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303" w:rsidRDefault="005B2303" w:rsidP="005B2303">
      <w:pPr>
        <w:pStyle w:val="1"/>
      </w:pPr>
      <w:bookmarkStart w:id="0" w:name="_GoBack"/>
      <w:bookmarkEnd w:id="0"/>
      <w:r>
        <w:rPr>
          <w:rFonts w:hint="eastAsia"/>
        </w:rPr>
        <w:t>目</w:t>
      </w:r>
      <w:r>
        <w:rPr>
          <w:rFonts w:hint="eastAsia"/>
        </w:rPr>
        <w:t xml:space="preserve"> </w:t>
      </w:r>
      <w:r>
        <w:rPr>
          <w:rFonts w:hint="eastAsia"/>
        </w:rPr>
        <w:t>录</w:t>
      </w:r>
    </w:p>
    <w:p w:rsidR="005B2303" w:rsidRPr="005B2303" w:rsidRDefault="005B2303" w:rsidP="005B2303">
      <w:pPr>
        <w:pStyle w:val="10"/>
        <w:tabs>
          <w:tab w:val="right" w:leader="hyphen" w:pos="9060"/>
        </w:tabs>
        <w:spacing w:line="300" w:lineRule="auto"/>
        <w:rPr>
          <w:rFonts w:asciiTheme="minorEastAsia" w:eastAsiaTheme="minorEastAsia" w:hAnsiTheme="minorEastAsia"/>
          <w:noProof/>
          <w:sz w:val="24"/>
        </w:rPr>
      </w:pPr>
      <w:r w:rsidRPr="005B2303">
        <w:rPr>
          <w:rFonts w:asciiTheme="minorEastAsia" w:eastAsiaTheme="minorEastAsia" w:hAnsiTheme="minorEastAsia"/>
          <w:sz w:val="24"/>
        </w:rPr>
        <w:fldChar w:fldCharType="begin"/>
      </w:r>
      <w:r w:rsidRPr="005B2303">
        <w:rPr>
          <w:rFonts w:asciiTheme="minorEastAsia" w:eastAsiaTheme="minorEastAsia" w:hAnsiTheme="minorEastAsia"/>
          <w:sz w:val="24"/>
        </w:rPr>
        <w:instrText xml:space="preserve"> </w:instrText>
      </w:r>
      <w:r w:rsidRPr="005B2303">
        <w:rPr>
          <w:rFonts w:asciiTheme="minorEastAsia" w:eastAsiaTheme="minorEastAsia" w:hAnsiTheme="minorEastAsia" w:hint="eastAsia"/>
          <w:sz w:val="24"/>
        </w:rPr>
        <w:instrText>TOC \o "1-3" \h \z \u</w:instrText>
      </w:r>
      <w:r w:rsidRPr="005B2303">
        <w:rPr>
          <w:rFonts w:asciiTheme="minorEastAsia" w:eastAsiaTheme="minorEastAsia" w:hAnsiTheme="minorEastAsia"/>
          <w:sz w:val="24"/>
        </w:rPr>
        <w:instrText xml:space="preserve"> </w:instrText>
      </w:r>
      <w:r w:rsidRPr="005B2303">
        <w:rPr>
          <w:rFonts w:asciiTheme="minorEastAsia" w:eastAsiaTheme="minorEastAsia" w:hAnsiTheme="minorEastAsia"/>
          <w:sz w:val="24"/>
        </w:rPr>
        <w:fldChar w:fldCharType="separate"/>
      </w:r>
      <w:hyperlink w:anchor="_Toc362812301" w:history="1">
        <w:r w:rsidRPr="005B2303">
          <w:rPr>
            <w:rStyle w:val="aa"/>
            <w:rFonts w:asciiTheme="minorEastAsia" w:eastAsiaTheme="minorEastAsia" w:hAnsiTheme="minorEastAsia" w:hint="eastAsia"/>
            <w:noProof/>
            <w:sz w:val="24"/>
          </w:rPr>
          <w:t>第一章</w:t>
        </w:r>
        <w:r w:rsidRPr="005B2303">
          <w:rPr>
            <w:rStyle w:val="aa"/>
            <w:rFonts w:asciiTheme="minorEastAsia" w:eastAsiaTheme="minorEastAsia" w:hAnsiTheme="minorEastAsia"/>
            <w:noProof/>
            <w:sz w:val="24"/>
          </w:rPr>
          <w:t xml:space="preserve"> </w:t>
        </w:r>
        <w:r w:rsidRPr="005B2303">
          <w:rPr>
            <w:rStyle w:val="aa"/>
            <w:rFonts w:asciiTheme="minorEastAsia" w:eastAsiaTheme="minorEastAsia" w:hAnsiTheme="minorEastAsia" w:hint="eastAsia"/>
            <w:noProof/>
            <w:sz w:val="24"/>
          </w:rPr>
          <w:t>概述</w:t>
        </w:r>
        <w:r w:rsidRPr="005B2303">
          <w:rPr>
            <w:rFonts w:asciiTheme="minorEastAsia" w:eastAsiaTheme="minorEastAsia" w:hAnsiTheme="minorEastAsia"/>
            <w:noProof/>
            <w:webHidden/>
            <w:sz w:val="24"/>
          </w:rPr>
          <w:tab/>
        </w:r>
        <w:r w:rsidRPr="005B2303">
          <w:rPr>
            <w:rFonts w:asciiTheme="minorEastAsia" w:eastAsiaTheme="minorEastAsia" w:hAnsiTheme="minorEastAsia"/>
            <w:noProof/>
            <w:webHidden/>
            <w:sz w:val="24"/>
          </w:rPr>
          <w:fldChar w:fldCharType="begin"/>
        </w:r>
        <w:r w:rsidRPr="005B2303">
          <w:rPr>
            <w:rFonts w:asciiTheme="minorEastAsia" w:eastAsiaTheme="minorEastAsia" w:hAnsiTheme="minorEastAsia"/>
            <w:noProof/>
            <w:webHidden/>
            <w:sz w:val="24"/>
          </w:rPr>
          <w:instrText xml:space="preserve"> PAGEREF _Toc362812301 \h </w:instrText>
        </w:r>
        <w:r w:rsidRPr="005B2303">
          <w:rPr>
            <w:rFonts w:asciiTheme="minorEastAsia" w:eastAsiaTheme="minorEastAsia" w:hAnsiTheme="minorEastAsia"/>
            <w:noProof/>
            <w:webHidden/>
            <w:sz w:val="24"/>
          </w:rPr>
        </w:r>
        <w:r w:rsidRPr="005B2303">
          <w:rPr>
            <w:rFonts w:asciiTheme="minorEastAsia" w:eastAsiaTheme="minorEastAsia" w:hAnsiTheme="minorEastAsia"/>
            <w:noProof/>
            <w:webHidden/>
            <w:sz w:val="24"/>
          </w:rPr>
          <w:fldChar w:fldCharType="separate"/>
        </w:r>
        <w:r w:rsidRPr="005B2303">
          <w:rPr>
            <w:rFonts w:asciiTheme="minorEastAsia" w:eastAsiaTheme="minorEastAsia" w:hAnsiTheme="minorEastAsia"/>
            <w:noProof/>
            <w:webHidden/>
            <w:sz w:val="24"/>
          </w:rPr>
          <w:t>1</w:t>
        </w:r>
        <w:r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02" w:history="1">
        <w:r w:rsidR="005B2303" w:rsidRPr="005B2303">
          <w:rPr>
            <w:rStyle w:val="aa"/>
            <w:rFonts w:asciiTheme="minorEastAsia" w:eastAsiaTheme="minorEastAsia" w:hAnsiTheme="minorEastAsia"/>
            <w:noProof/>
            <w:sz w:val="24"/>
          </w:rPr>
          <w:t>1.1</w:t>
        </w:r>
        <w:r w:rsidR="005B2303" w:rsidRPr="005B2303">
          <w:rPr>
            <w:rStyle w:val="aa"/>
            <w:rFonts w:asciiTheme="minorEastAsia" w:eastAsiaTheme="minorEastAsia" w:hAnsiTheme="minorEastAsia" w:hint="eastAsia"/>
            <w:noProof/>
            <w:sz w:val="24"/>
          </w:rPr>
          <w:t>什么是毕业论文</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_Toc362812302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1</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03" w:history="1">
        <w:r w:rsidR="005B2303" w:rsidRPr="005B2303">
          <w:rPr>
            <w:rStyle w:val="aa"/>
            <w:rFonts w:asciiTheme="minorEastAsia" w:eastAsiaTheme="minorEastAsia" w:hAnsiTheme="minorEastAsia"/>
            <w:noProof/>
            <w:sz w:val="24"/>
          </w:rPr>
          <w:t xml:space="preserve">1.2 </w:t>
        </w:r>
        <w:r w:rsidR="005B2303" w:rsidRPr="005B2303">
          <w:rPr>
            <w:rStyle w:val="aa"/>
            <w:rFonts w:asciiTheme="minorEastAsia" w:eastAsiaTheme="minorEastAsia" w:hAnsiTheme="minorEastAsia" w:hint="eastAsia"/>
            <w:noProof/>
            <w:sz w:val="24"/>
          </w:rPr>
          <w:t>毕业论文的特点</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_Toc362812303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2</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30"/>
        <w:tabs>
          <w:tab w:val="right" w:leader="hyphen" w:pos="9060"/>
        </w:tabs>
        <w:spacing w:line="300" w:lineRule="auto"/>
        <w:rPr>
          <w:rFonts w:asciiTheme="minorEastAsia" w:eastAsiaTheme="minorEastAsia" w:hAnsiTheme="minorEastAsia"/>
          <w:noProof/>
          <w:sz w:val="24"/>
        </w:rPr>
      </w:pPr>
      <w:hyperlink w:anchor="_Toc362812304" w:history="1">
        <w:r w:rsidR="005B2303" w:rsidRPr="005B2303">
          <w:rPr>
            <w:rStyle w:val="aa"/>
            <w:rFonts w:asciiTheme="minorEastAsia" w:eastAsiaTheme="minorEastAsia" w:hAnsiTheme="minorEastAsia"/>
            <w:noProof/>
            <w:sz w:val="24"/>
          </w:rPr>
          <w:t>1.2.1</w:t>
        </w:r>
        <w:r w:rsidR="005B2303" w:rsidRPr="005B2303">
          <w:rPr>
            <w:rStyle w:val="aa"/>
            <w:rFonts w:asciiTheme="minorEastAsia" w:eastAsiaTheme="minorEastAsia" w:hAnsiTheme="minorEastAsia" w:hint="eastAsia"/>
            <w:noProof/>
            <w:sz w:val="24"/>
          </w:rPr>
          <w:t>指导性</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_Toc362812304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2</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30"/>
        <w:tabs>
          <w:tab w:val="right" w:leader="hyphen" w:pos="9060"/>
        </w:tabs>
        <w:spacing w:line="300" w:lineRule="auto"/>
        <w:rPr>
          <w:rFonts w:asciiTheme="minorEastAsia" w:eastAsiaTheme="minorEastAsia" w:hAnsiTheme="minorEastAsia"/>
          <w:noProof/>
          <w:sz w:val="24"/>
        </w:rPr>
      </w:pPr>
      <w:hyperlink w:anchor="_Toc362812305" w:history="1">
        <w:r w:rsidR="005B2303" w:rsidRPr="005B2303">
          <w:rPr>
            <w:rStyle w:val="aa"/>
            <w:rFonts w:asciiTheme="minorEastAsia" w:eastAsiaTheme="minorEastAsia" w:hAnsiTheme="minorEastAsia"/>
            <w:noProof/>
            <w:sz w:val="24"/>
          </w:rPr>
          <w:t>1.2.2</w:t>
        </w:r>
        <w:r w:rsidR="005B2303" w:rsidRPr="005B2303">
          <w:rPr>
            <w:rStyle w:val="aa"/>
            <w:rFonts w:asciiTheme="minorEastAsia" w:eastAsiaTheme="minorEastAsia" w:hAnsiTheme="minorEastAsia" w:hint="eastAsia"/>
            <w:noProof/>
            <w:sz w:val="24"/>
          </w:rPr>
          <w:t>习作性</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_Toc362812305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2</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30"/>
        <w:tabs>
          <w:tab w:val="right" w:leader="hyphen" w:pos="9060"/>
        </w:tabs>
        <w:spacing w:line="300" w:lineRule="auto"/>
        <w:rPr>
          <w:rFonts w:asciiTheme="minorEastAsia" w:eastAsiaTheme="minorEastAsia" w:hAnsiTheme="minorEastAsia"/>
          <w:noProof/>
          <w:sz w:val="24"/>
        </w:rPr>
      </w:pPr>
      <w:hyperlink w:anchor="_Toc362812306" w:history="1">
        <w:r w:rsidR="005B2303" w:rsidRPr="005B2303">
          <w:rPr>
            <w:rStyle w:val="aa"/>
            <w:rFonts w:asciiTheme="minorEastAsia" w:eastAsiaTheme="minorEastAsia" w:hAnsiTheme="minorEastAsia"/>
            <w:noProof/>
            <w:sz w:val="24"/>
          </w:rPr>
          <w:t xml:space="preserve">1.2.3 </w:t>
        </w:r>
        <w:r w:rsidR="005B2303" w:rsidRPr="005B2303">
          <w:rPr>
            <w:rStyle w:val="aa"/>
            <w:rFonts w:asciiTheme="minorEastAsia" w:eastAsiaTheme="minorEastAsia" w:hAnsiTheme="minorEastAsia" w:hint="eastAsia"/>
            <w:noProof/>
            <w:sz w:val="24"/>
          </w:rPr>
          <w:t>层次性</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_Toc362812306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2</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07" w:history="1">
        <w:r w:rsidR="005B2303" w:rsidRPr="005B2303">
          <w:rPr>
            <w:rStyle w:val="aa"/>
            <w:rFonts w:asciiTheme="minorEastAsia" w:eastAsiaTheme="minorEastAsia" w:hAnsiTheme="minorEastAsia"/>
            <w:noProof/>
            <w:sz w:val="24"/>
          </w:rPr>
          <w:t xml:space="preserve">1.3 </w:t>
        </w:r>
        <w:r w:rsidR="005B2303" w:rsidRPr="005B2303">
          <w:rPr>
            <w:rStyle w:val="aa"/>
            <w:rFonts w:asciiTheme="minorEastAsia" w:eastAsiaTheme="minorEastAsia" w:hAnsiTheme="minorEastAsia" w:hint="eastAsia"/>
            <w:noProof/>
            <w:sz w:val="24"/>
          </w:rPr>
          <w:t>撰写毕业论文的目的</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_Toc362812307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3</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10"/>
        <w:tabs>
          <w:tab w:val="right" w:leader="hyphen" w:pos="9060"/>
        </w:tabs>
        <w:spacing w:line="300" w:lineRule="auto"/>
        <w:rPr>
          <w:rFonts w:asciiTheme="minorEastAsia" w:eastAsiaTheme="minorEastAsia" w:hAnsiTheme="minorEastAsia"/>
          <w:noProof/>
          <w:sz w:val="24"/>
        </w:rPr>
      </w:pPr>
      <w:hyperlink w:anchor="_Toc362812308" w:history="1">
        <w:r w:rsidR="005B2303" w:rsidRPr="005B2303">
          <w:rPr>
            <w:rStyle w:val="aa"/>
            <w:rFonts w:asciiTheme="minorEastAsia" w:eastAsiaTheme="minorEastAsia" w:hAnsiTheme="minorEastAsia" w:hint="eastAsia"/>
            <w:noProof/>
            <w:sz w:val="24"/>
          </w:rPr>
          <w:t>第二章</w:t>
        </w:r>
        <w:r w:rsidR="005B2303" w:rsidRPr="005B2303">
          <w:rPr>
            <w:rStyle w:val="aa"/>
            <w:rFonts w:asciiTheme="minorEastAsia" w:eastAsiaTheme="minorEastAsia" w:hAnsiTheme="minorEastAsia"/>
            <w:noProof/>
            <w:sz w:val="24"/>
          </w:rPr>
          <w:t xml:space="preserve"> </w:t>
        </w:r>
        <w:r w:rsidR="005B2303" w:rsidRPr="005B2303">
          <w:rPr>
            <w:rStyle w:val="aa"/>
            <w:rFonts w:asciiTheme="minorEastAsia" w:eastAsiaTheme="minorEastAsia" w:hAnsiTheme="minorEastAsia" w:hint="eastAsia"/>
            <w:noProof/>
            <w:sz w:val="24"/>
          </w:rPr>
          <w:t>毕业论文内容组成</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_Toc362812308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4</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10"/>
        <w:tabs>
          <w:tab w:val="right" w:leader="hyphen" w:pos="9060"/>
        </w:tabs>
        <w:spacing w:line="300" w:lineRule="auto"/>
        <w:rPr>
          <w:rFonts w:asciiTheme="minorEastAsia" w:eastAsiaTheme="minorEastAsia" w:hAnsiTheme="minorEastAsia"/>
          <w:noProof/>
          <w:sz w:val="24"/>
        </w:rPr>
      </w:pPr>
      <w:hyperlink w:anchor="_Toc362812309" w:history="1">
        <w:r w:rsidR="005B2303" w:rsidRPr="005B2303">
          <w:rPr>
            <w:rStyle w:val="aa"/>
            <w:rFonts w:asciiTheme="minorEastAsia" w:eastAsiaTheme="minorEastAsia" w:hAnsiTheme="minorEastAsia" w:hint="eastAsia"/>
            <w:noProof/>
            <w:sz w:val="24"/>
          </w:rPr>
          <w:t>第三章</w:t>
        </w:r>
        <w:r w:rsidR="005B2303" w:rsidRPr="005B2303">
          <w:rPr>
            <w:rStyle w:val="aa"/>
            <w:rFonts w:asciiTheme="minorEastAsia" w:eastAsiaTheme="minorEastAsia" w:hAnsiTheme="minorEastAsia"/>
            <w:noProof/>
            <w:sz w:val="24"/>
          </w:rPr>
          <w:t xml:space="preserve"> </w:t>
        </w:r>
        <w:r w:rsidR="005B2303" w:rsidRPr="005B2303">
          <w:rPr>
            <w:rStyle w:val="aa"/>
            <w:rFonts w:asciiTheme="minorEastAsia" w:eastAsiaTheme="minorEastAsia" w:hAnsiTheme="minorEastAsia" w:hint="eastAsia"/>
            <w:noProof/>
            <w:sz w:val="24"/>
          </w:rPr>
          <w:t>论文格式</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_Toc362812309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5</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10" w:history="1">
        <w:r w:rsidR="005B2303" w:rsidRPr="005B2303">
          <w:rPr>
            <w:rStyle w:val="aa"/>
            <w:rFonts w:asciiTheme="minorEastAsia" w:eastAsiaTheme="minorEastAsia" w:hAnsiTheme="minorEastAsia"/>
            <w:noProof/>
            <w:sz w:val="24"/>
          </w:rPr>
          <w:t>3.1</w:t>
        </w:r>
        <w:r w:rsidR="005B2303" w:rsidRPr="005B2303">
          <w:rPr>
            <w:rStyle w:val="aa"/>
            <w:rFonts w:asciiTheme="minorEastAsia" w:eastAsiaTheme="minorEastAsia" w:hAnsiTheme="minorEastAsia" w:hint="eastAsia"/>
            <w:noProof/>
            <w:sz w:val="24"/>
          </w:rPr>
          <w:t>论文格式基本要求：</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_Toc362812310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5</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11" w:history="1">
        <w:r w:rsidR="005B2303" w:rsidRPr="005B2303">
          <w:rPr>
            <w:rStyle w:val="aa"/>
            <w:rFonts w:asciiTheme="minorEastAsia" w:eastAsiaTheme="minorEastAsia" w:hAnsiTheme="minorEastAsia"/>
            <w:noProof/>
            <w:sz w:val="24"/>
          </w:rPr>
          <w:t>3.2</w:t>
        </w:r>
        <w:r w:rsidR="005B2303" w:rsidRPr="005B2303">
          <w:rPr>
            <w:rStyle w:val="aa"/>
            <w:rFonts w:asciiTheme="minorEastAsia" w:eastAsiaTheme="minorEastAsia" w:hAnsiTheme="minorEastAsia" w:hint="eastAsia"/>
            <w:noProof/>
            <w:sz w:val="24"/>
          </w:rPr>
          <w:t>章节标题格式</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_Toc362812311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5</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12" w:history="1">
        <w:r w:rsidR="005B2303" w:rsidRPr="005B2303">
          <w:rPr>
            <w:rStyle w:val="aa"/>
            <w:rFonts w:asciiTheme="minorEastAsia" w:eastAsiaTheme="minorEastAsia" w:hAnsiTheme="minorEastAsia"/>
            <w:noProof/>
            <w:sz w:val="24"/>
          </w:rPr>
          <w:t xml:space="preserve">3.3 </w:t>
        </w:r>
        <w:r w:rsidR="005B2303" w:rsidRPr="005B2303">
          <w:rPr>
            <w:rStyle w:val="aa"/>
            <w:rFonts w:asciiTheme="minorEastAsia" w:eastAsiaTheme="minorEastAsia" w:hAnsiTheme="minorEastAsia" w:hint="eastAsia"/>
            <w:noProof/>
            <w:sz w:val="24"/>
          </w:rPr>
          <w:t>图的格式说明</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_Toc362812312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5</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13" w:history="1">
        <w:r w:rsidR="005B2303" w:rsidRPr="005B2303">
          <w:rPr>
            <w:rStyle w:val="aa"/>
            <w:rFonts w:asciiTheme="minorEastAsia" w:eastAsiaTheme="minorEastAsia" w:hAnsiTheme="minorEastAsia"/>
            <w:noProof/>
            <w:sz w:val="24"/>
          </w:rPr>
          <w:t xml:space="preserve">3.4 </w:t>
        </w:r>
        <w:r w:rsidR="005B2303" w:rsidRPr="005B2303">
          <w:rPr>
            <w:rStyle w:val="aa"/>
            <w:rFonts w:asciiTheme="minorEastAsia" w:eastAsiaTheme="minorEastAsia" w:hAnsiTheme="minorEastAsia" w:hint="eastAsia"/>
            <w:noProof/>
            <w:sz w:val="24"/>
          </w:rPr>
          <w:t>表的格式说明</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_Toc362812313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7</w:t>
        </w:r>
        <w:r w:rsidR="005B2303" w:rsidRPr="005B2303">
          <w:rPr>
            <w:rFonts w:asciiTheme="minorEastAsia" w:eastAsiaTheme="minorEastAsia" w:hAnsiTheme="minorEastAsia"/>
            <w:noProof/>
            <w:webHidden/>
            <w:sz w:val="24"/>
          </w:rPr>
          <w:fldChar w:fldCharType="end"/>
        </w:r>
      </w:hyperlink>
    </w:p>
    <w:p w:rsidR="005B2303" w:rsidRPr="005B2303" w:rsidRDefault="005D2B9C" w:rsidP="005B2303">
      <w:pPr>
        <w:pStyle w:val="20"/>
        <w:tabs>
          <w:tab w:val="right" w:leader="hyphen" w:pos="9060"/>
        </w:tabs>
        <w:spacing w:line="300" w:lineRule="auto"/>
        <w:rPr>
          <w:rFonts w:asciiTheme="minorEastAsia" w:eastAsiaTheme="minorEastAsia" w:hAnsiTheme="minorEastAsia"/>
          <w:noProof/>
          <w:sz w:val="24"/>
        </w:rPr>
      </w:pPr>
      <w:hyperlink w:anchor="_Toc362812314" w:history="1">
        <w:r w:rsidR="005B2303" w:rsidRPr="005B2303">
          <w:rPr>
            <w:rStyle w:val="aa"/>
            <w:rFonts w:asciiTheme="minorEastAsia" w:eastAsiaTheme="minorEastAsia" w:hAnsiTheme="minorEastAsia"/>
            <w:noProof/>
            <w:sz w:val="24"/>
          </w:rPr>
          <w:t xml:space="preserve">3.5 </w:t>
        </w:r>
        <w:r w:rsidR="005B2303" w:rsidRPr="005B2303">
          <w:rPr>
            <w:rStyle w:val="aa"/>
            <w:rFonts w:asciiTheme="minorEastAsia" w:eastAsiaTheme="minorEastAsia" w:hAnsiTheme="minorEastAsia" w:hint="eastAsia"/>
            <w:noProof/>
            <w:sz w:val="24"/>
          </w:rPr>
          <w:t>公式的格式说明</w:t>
        </w:r>
        <w:r w:rsidR="005B2303" w:rsidRPr="005B2303">
          <w:rPr>
            <w:rFonts w:asciiTheme="minorEastAsia" w:eastAsiaTheme="minorEastAsia" w:hAnsiTheme="minorEastAsia"/>
            <w:noProof/>
            <w:webHidden/>
            <w:sz w:val="24"/>
          </w:rPr>
          <w:tab/>
        </w:r>
        <w:r w:rsidR="005B2303" w:rsidRPr="005B2303">
          <w:rPr>
            <w:rFonts w:asciiTheme="minorEastAsia" w:eastAsiaTheme="minorEastAsia" w:hAnsiTheme="minorEastAsia"/>
            <w:noProof/>
            <w:webHidden/>
            <w:sz w:val="24"/>
          </w:rPr>
          <w:fldChar w:fldCharType="begin"/>
        </w:r>
        <w:r w:rsidR="005B2303" w:rsidRPr="005B2303">
          <w:rPr>
            <w:rFonts w:asciiTheme="minorEastAsia" w:eastAsiaTheme="minorEastAsia" w:hAnsiTheme="minorEastAsia"/>
            <w:noProof/>
            <w:webHidden/>
            <w:sz w:val="24"/>
          </w:rPr>
          <w:instrText xml:space="preserve"> PAGEREF _Toc362812314 \h </w:instrText>
        </w:r>
        <w:r w:rsidR="005B2303" w:rsidRPr="005B2303">
          <w:rPr>
            <w:rFonts w:asciiTheme="minorEastAsia" w:eastAsiaTheme="minorEastAsia" w:hAnsiTheme="minorEastAsia"/>
            <w:noProof/>
            <w:webHidden/>
            <w:sz w:val="24"/>
          </w:rPr>
        </w:r>
        <w:r w:rsidR="005B2303" w:rsidRPr="005B2303">
          <w:rPr>
            <w:rFonts w:asciiTheme="minorEastAsia" w:eastAsiaTheme="minorEastAsia" w:hAnsiTheme="minorEastAsia"/>
            <w:noProof/>
            <w:webHidden/>
            <w:sz w:val="24"/>
          </w:rPr>
          <w:fldChar w:fldCharType="separate"/>
        </w:r>
        <w:r w:rsidR="005B2303" w:rsidRPr="005B2303">
          <w:rPr>
            <w:rFonts w:asciiTheme="minorEastAsia" w:eastAsiaTheme="minorEastAsia" w:hAnsiTheme="minorEastAsia"/>
            <w:noProof/>
            <w:webHidden/>
            <w:sz w:val="24"/>
          </w:rPr>
          <w:t>8</w:t>
        </w:r>
        <w:r w:rsidR="005B2303" w:rsidRPr="005B2303">
          <w:rPr>
            <w:rFonts w:asciiTheme="minorEastAsia" w:eastAsiaTheme="minorEastAsia" w:hAnsiTheme="minorEastAsia"/>
            <w:noProof/>
            <w:webHidden/>
            <w:sz w:val="24"/>
          </w:rPr>
          <w:fldChar w:fldCharType="end"/>
        </w:r>
      </w:hyperlink>
    </w:p>
    <w:p w:rsidR="005B2303" w:rsidRPr="005B2303" w:rsidRDefault="005B2303" w:rsidP="005B2303">
      <w:r w:rsidRPr="005B2303">
        <w:fldChar w:fldCharType="end"/>
      </w:r>
    </w:p>
    <w:p w:rsidR="00923062" w:rsidRDefault="00923062" w:rsidP="00006EB8">
      <w:pPr>
        <w:pStyle w:val="1"/>
        <w:sectPr w:rsidR="00923062" w:rsidSect="005C1297">
          <w:headerReference w:type="even" r:id="rId8"/>
          <w:headerReference w:type="default" r:id="rId9"/>
          <w:footerReference w:type="even" r:id="rId10"/>
          <w:footerReference w:type="default" r:id="rId11"/>
          <w:pgSz w:w="11906" w:h="16838" w:code="9"/>
          <w:pgMar w:top="1985" w:right="1418" w:bottom="1418" w:left="1418" w:header="1418" w:footer="1134" w:gutter="0"/>
          <w:pgNumType w:fmt="upperRoman" w:start="1"/>
          <w:cols w:space="425"/>
          <w:docGrid w:type="lines" w:linePitch="312"/>
        </w:sectPr>
      </w:pPr>
      <w:bookmarkStart w:id="1" w:name="_Toc362812301"/>
    </w:p>
    <w:p w:rsidR="00B91243" w:rsidRPr="002A4E7C" w:rsidRDefault="00B91243" w:rsidP="00006EB8">
      <w:pPr>
        <w:pStyle w:val="1"/>
      </w:pPr>
      <w:r w:rsidRPr="002A4E7C">
        <w:rPr>
          <w:rFonts w:hint="eastAsia"/>
        </w:rPr>
        <w:lastRenderedPageBreak/>
        <w:t>第一章</w:t>
      </w:r>
      <w:r w:rsidRPr="002A4E7C">
        <w:rPr>
          <w:rFonts w:hint="eastAsia"/>
        </w:rPr>
        <w:t xml:space="preserve"> </w:t>
      </w:r>
      <w:r w:rsidRPr="002A4E7C">
        <w:rPr>
          <w:rFonts w:hint="eastAsia"/>
        </w:rPr>
        <w:t>概述</w:t>
      </w:r>
      <w:bookmarkEnd w:id="1"/>
    </w:p>
    <w:p w:rsidR="00B91243" w:rsidRPr="002A4E7C" w:rsidRDefault="00B91243" w:rsidP="00006EB8">
      <w:pPr>
        <w:pStyle w:val="2"/>
        <w:spacing w:before="156"/>
      </w:pPr>
      <w:bookmarkStart w:id="2" w:name="_Toc362812302"/>
      <w:r w:rsidRPr="002A4E7C">
        <w:rPr>
          <w:rFonts w:hint="eastAsia"/>
        </w:rPr>
        <w:t>1.1</w:t>
      </w:r>
      <w:r w:rsidRPr="002A4E7C">
        <w:t>什么是毕业论文</w:t>
      </w:r>
      <w:bookmarkEnd w:id="2"/>
    </w:p>
    <w:p w:rsidR="00B91243" w:rsidRPr="002A4E7C" w:rsidRDefault="00B91243" w:rsidP="00B0722A">
      <w:pPr>
        <w:widowControl/>
        <w:spacing w:line="300" w:lineRule="auto"/>
        <w:ind w:firstLineChars="200" w:firstLine="480"/>
        <w:jc w:val="left"/>
        <w:rPr>
          <w:sz w:val="24"/>
        </w:rPr>
      </w:pPr>
      <w:r w:rsidRPr="002A4E7C">
        <w:rPr>
          <w:rFonts w:ascii="宋体" w:hAnsi="宋体" w:cs="宋体"/>
          <w:kern w:val="0"/>
          <w:sz w:val="24"/>
        </w:rPr>
        <w:t>毕业论文是高等院校毕业生提交的一份有一定的学术价值的文章。它是大学生完成学业的标志性作业，是对学习成果的综合性总结和检阅，是大学生从事科学研究的最初尝试，是在教师指导下所取得的科研成果的文字记录，也是检验学生掌握知识的程度、分析问题和解决问题基本能力的一份综合答卷。</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毕业论文从文体上看，归属于议论文中学术论文的种类。所谓议论文，它是一种证明</w:t>
      </w:r>
      <w:r w:rsidRPr="002A4E7C">
        <w:rPr>
          <w:rFonts w:ascii="宋体" w:hAnsi="宋体" w:cs="宋体" w:hint="eastAsia"/>
          <w:kern w:val="0"/>
          <w:sz w:val="24"/>
        </w:rPr>
        <w:t>自己</w:t>
      </w:r>
      <w:r w:rsidRPr="002A4E7C">
        <w:rPr>
          <w:rFonts w:ascii="宋体" w:hAnsi="宋体" w:cs="宋体"/>
          <w:kern w:val="0"/>
          <w:sz w:val="24"/>
        </w:rPr>
        <w:t>观点正确的文章。它包括政论、文论、杂论在内的一切证明事理的文章，或说理、或评论、或辩驳、或疏证，以达到明辨是非，解除疑惑、</w:t>
      </w:r>
      <w:proofErr w:type="gramStart"/>
      <w:r w:rsidRPr="002A4E7C">
        <w:rPr>
          <w:rFonts w:ascii="宋体" w:hAnsi="宋体" w:cs="宋体"/>
          <w:kern w:val="0"/>
          <w:sz w:val="24"/>
        </w:rPr>
        <w:t>综陈大义</w:t>
      </w:r>
      <w:proofErr w:type="gramEnd"/>
      <w:r w:rsidRPr="002A4E7C">
        <w:rPr>
          <w:rFonts w:ascii="宋体" w:hAnsi="宋体" w:cs="宋体"/>
          <w:kern w:val="0"/>
          <w:sz w:val="24"/>
        </w:rPr>
        <w:t>，驳斥谬误等等目的。</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内容来讲，一种是解决学科中某一问题的，用自己的研究成果加以回答；一种是只提出学科中某一问题，综合别人已有的结论，指明进一步探讨的方向；再一种是对所提出的学科中某一问题，用自己的研究成果，给予部分的回答。毕业论文注重对客观事物作理性分桥，指出其本质，提出个人的学术见解和解决某一问题的方法和意见。</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就其形式来讲，具有议论文所共有的一般属性特征，即论点、论据、论证是文章构成的三大要素。文章主要以逻辑思维的方式为展开的依据，强调在事实的基础上，展示严谨的推理过程，得出令人信服的科学结论。</w:t>
      </w:r>
    </w:p>
    <w:p w:rsidR="00B91243" w:rsidRPr="002A4E7C" w:rsidRDefault="00B91243" w:rsidP="00006EB8">
      <w:pPr>
        <w:pStyle w:val="2"/>
        <w:spacing w:before="156"/>
      </w:pPr>
      <w:bookmarkStart w:id="3" w:name="_Toc362812303"/>
      <w:r w:rsidRPr="002A4E7C">
        <w:rPr>
          <w:rFonts w:hint="eastAsia"/>
        </w:rPr>
        <w:t xml:space="preserve">1.2 </w:t>
      </w:r>
      <w:r w:rsidRPr="002A4E7C">
        <w:rPr>
          <w:rFonts w:hint="eastAsia"/>
        </w:rPr>
        <w:t>毕业论文的特点</w:t>
      </w:r>
      <w:bookmarkEnd w:id="3"/>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毕业论文虽属学术论文中的一种，但和学术论文相比，又有自己的特点：</w:t>
      </w:r>
    </w:p>
    <w:p w:rsidR="00B91243" w:rsidRPr="002A4E7C" w:rsidRDefault="00B91243" w:rsidP="00006EB8">
      <w:pPr>
        <w:pStyle w:val="3"/>
        <w:spacing w:before="156"/>
      </w:pPr>
      <w:bookmarkStart w:id="4" w:name="_Toc362812304"/>
      <w:smartTag w:uri="urn:schemas-microsoft-com:office:smarttags" w:element="chsdate">
        <w:smartTagPr>
          <w:attr w:name="IsROCDate" w:val="False"/>
          <w:attr w:name="IsLunarDate" w:val="False"/>
          <w:attr w:name="Day" w:val="30"/>
          <w:attr w:name="Month" w:val="12"/>
          <w:attr w:name="Year" w:val="1899"/>
        </w:smartTagPr>
        <w:r w:rsidRPr="002A4E7C">
          <w:rPr>
            <w:rFonts w:hint="eastAsia"/>
          </w:rPr>
          <w:t>1.2.1</w:t>
        </w:r>
      </w:smartTag>
      <w:r w:rsidRPr="002A4E7C">
        <w:t>指导性</w:t>
      </w:r>
      <w:bookmarkEnd w:id="4"/>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是在导师指导下独立完成的科学研究成果。毕业论文作为大学毕业前的最后一次作业，离不开教师的帮助和指导。对于如何进行科学研究，如何撰写论文等等，教师都要给予具体的方法论指导。在学生写作毕业论文的过程中，教师要启发引导学生独立进行工作，注意发挥学生的主动创造精神，帮助学生最后确定题目，指定参考文献和调查线索，审定论文提纲，解答疑难问题，指导学生修改论文初稿，等等。学生为了写好毕业论文，必须主动地发挥自己的聪明才智，刻苦钻研，独立完成毕业论文的写作任务。</w:t>
      </w:r>
    </w:p>
    <w:p w:rsidR="00B91243" w:rsidRPr="002A4E7C" w:rsidRDefault="00B91243" w:rsidP="00006EB8">
      <w:pPr>
        <w:pStyle w:val="3"/>
        <w:spacing w:before="156"/>
      </w:pPr>
      <w:bookmarkStart w:id="5" w:name="_Toc362812305"/>
      <w:smartTag w:uri="urn:schemas-microsoft-com:office:smarttags" w:element="chsdate">
        <w:smartTagPr>
          <w:attr w:name="IsROCDate" w:val="False"/>
          <w:attr w:name="IsLunarDate" w:val="False"/>
          <w:attr w:name="Day" w:val="30"/>
          <w:attr w:name="Month" w:val="12"/>
          <w:attr w:name="Year" w:val="1899"/>
        </w:smartTagPr>
        <w:r w:rsidRPr="002A4E7C">
          <w:rPr>
            <w:rFonts w:hint="eastAsia"/>
          </w:rPr>
          <w:t>1.2.2</w:t>
        </w:r>
      </w:smartTag>
      <w:r w:rsidRPr="002A4E7C">
        <w:t>习作性</w:t>
      </w:r>
      <w:bookmarkEnd w:id="5"/>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根据教学计划的规定，在大学阶段的前期，学生要集中精力学好本学科的基础理论、专门知识和基本技能；在大学的最后一个学期，学生要集中精力写好毕业论文。学好专</w:t>
      </w:r>
      <w:r w:rsidRPr="002A4E7C">
        <w:rPr>
          <w:rFonts w:ascii="宋体" w:hAnsi="宋体" w:cs="宋体"/>
          <w:kern w:val="0"/>
          <w:sz w:val="24"/>
        </w:rPr>
        <w:lastRenderedPageBreak/>
        <w:t>业知识和写好毕业论文是统一的，专业基础知识的学习为写作毕业论文打下坚实的基础；毕业论文的写作是对所学专业基础知识的运用和深化。大学生撰写毕业论文就是运用已有的专业基础知识，独立进行科学研究活动，分析和解决一个理论问题或实际问题，把知识转化为能力的实际训练。写作的主要目的是为了培养学生具有综合运用所学知识解决实际问题的能力，为将来作为专业人员写学术论文做好准备，它实际上是一种习作性的学术论文。</w:t>
      </w:r>
    </w:p>
    <w:p w:rsidR="00B91243" w:rsidRPr="002A4E7C" w:rsidRDefault="00B91243" w:rsidP="00006EB8">
      <w:pPr>
        <w:pStyle w:val="3"/>
        <w:spacing w:before="156"/>
      </w:pPr>
      <w:bookmarkStart w:id="6" w:name="_Toc362812306"/>
      <w:smartTag w:uri="urn:schemas-microsoft-com:office:smarttags" w:element="chsdate">
        <w:smartTagPr>
          <w:attr w:name="IsROCDate" w:val="False"/>
          <w:attr w:name="IsLunarDate" w:val="False"/>
          <w:attr w:name="Day" w:val="30"/>
          <w:attr w:name="Month" w:val="12"/>
          <w:attr w:name="Year" w:val="1899"/>
        </w:smartTagPr>
        <w:r w:rsidRPr="002A4E7C">
          <w:rPr>
            <w:rFonts w:hint="eastAsia"/>
          </w:rPr>
          <w:t>1.2.3</w:t>
        </w:r>
      </w:smartTag>
      <w:r w:rsidRPr="002A4E7C">
        <w:rPr>
          <w:rFonts w:hint="eastAsia"/>
        </w:rPr>
        <w:t xml:space="preserve"> </w:t>
      </w:r>
      <w:r w:rsidRPr="002A4E7C">
        <w:t>层次性</w:t>
      </w:r>
      <w:bookmarkEnd w:id="6"/>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毕业论文与学术论文相比要求比较低。专业人员的学术论文，是指专业人员进行科学研究和表述科研成果而撰写的论文，一般反映某专业领域的最新学术成果，具有较高的学术价值，对科学事业的发展起一定的推动作用。大学生的毕业论文由于受各种条件的限制，在文章的质量方面要求相对低一些。这是因为：第一，大学生缺乏写作经验，多数大学生是第一次撰写论文，对撰写论文的知识和技巧知之甚少。第二，多数大学生的科研能力还处在培养形成之中，大学期间主要是学习专业基础理论知识，缺乏运用知识独立进行科学研究的训练。第三，撰写毕业论文受时间限制，一般学校都把毕业论文安排在最后一个学期，而实际上停课写毕业论文的时间仅为十周左右，在如此短的时间内要写出高质量的学术论文是比较困难的。当然这并不排除少数大学生通过自己的平时积累和充分准备</w:t>
      </w:r>
      <w:proofErr w:type="gramStart"/>
      <w:r w:rsidRPr="002A4E7C">
        <w:rPr>
          <w:rFonts w:ascii="宋体" w:hAnsi="宋体" w:cs="宋体"/>
          <w:kern w:val="0"/>
          <w:sz w:val="24"/>
        </w:rPr>
        <w:t>写出较</w:t>
      </w:r>
      <w:proofErr w:type="gramEnd"/>
      <w:r w:rsidRPr="002A4E7C">
        <w:rPr>
          <w:rFonts w:ascii="宋体" w:hAnsi="宋体" w:cs="宋体"/>
          <w:kern w:val="0"/>
          <w:sz w:val="24"/>
        </w:rPr>
        <w:t>高质量的学术论文。</w:t>
      </w:r>
    </w:p>
    <w:p w:rsidR="00B91243" w:rsidRPr="002A4E7C" w:rsidRDefault="00B91243" w:rsidP="00006EB8">
      <w:pPr>
        <w:pStyle w:val="2"/>
        <w:spacing w:before="156"/>
      </w:pPr>
      <w:bookmarkStart w:id="7" w:name="_Toc362812307"/>
      <w:r w:rsidRPr="002A4E7C">
        <w:rPr>
          <w:rFonts w:hint="eastAsia"/>
        </w:rPr>
        <w:t xml:space="preserve">1.3 </w:t>
      </w:r>
      <w:r w:rsidRPr="002A4E7C">
        <w:t>撰写毕业论文的目的</w:t>
      </w:r>
      <w:bookmarkEnd w:id="7"/>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大学生撰写毕业论文的目的，主要有两个方面；一是对学生的知识相能力进行一次全面的考核。二是对学生进行科学研究基本功的训练，培养学生综合运用所学知识独立地分析问题和解决问题的能力，为以后撰写专业学术论文打下良好的基础。</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是在校大学生最后一次知识的全面检验，是对学生基本知识、基本理论和基本技能掌握与提高程度的一次总测试，这是撰写毕业论文的第一个目的。大学生在学习期间，已经按照教学计划的规定，学完了公共课、基础课、专业课以及选修课等，每门课程也都经过了考试或考查。学习期间的这种考核是单科进行，主要是考查学生对本门学科所学知识的记忆程度和理解程度。但毕业论文则不同，它不是单一地对学生进行某一学科已学知识的考核，而是着重考查学生运用所学知识对某一问题进行探讨和研究的能力。写好一篇毕业论文，既要系统地掌握和运用专业知识，还要有较宽的知识面并有一定的逻辑思维能力和写作功底。这就要求学生既要具备良好的专业知识，又要有深厚的基础课和公共课知识。由于目前学校的考试方法大都偏重于记忆，限于书本知识的一般理解，致使对学生掌握理论的深度和实际运用的能力，难以全面了解。有的学生平时学习马马虎虎，满足于应付考试，很少作课堂笔记和读书札记，对写作知识了解不</w:t>
      </w:r>
      <w:r w:rsidRPr="002A4E7C">
        <w:rPr>
          <w:rFonts w:ascii="宋体" w:hAnsi="宋体" w:cs="宋体"/>
          <w:kern w:val="0"/>
          <w:sz w:val="24"/>
        </w:rPr>
        <w:lastRenderedPageBreak/>
        <w:t>多，很少进行写作练习，结果，。防到写毕业论文时才临阵磨枪，回头补习各种知识，其写出来的论文连最基本的格式要求都不懂，逻辑上颠三倒四。还有一类学生平时学习死记硬背，缺乏能力的培养，缺少动手动笔和实际操作的能力。对于这些问题，学生在撰写毕业论文时，都会暴露出来。通过毕业论文的写作，使学生发现自己的长处和短处，以便在今后的工作中有针对性地克服缺点，也便于学校和毕业生录用单位全面地了解和考察每个学生的业务水平和工作态度，便于发现人才。同时还可以使学校全面考察了解教学质量，总结经验改进工作。</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第二目的是培养大学生的科学研究能力，使他们初步掌握进行科学研究的基本程序和方法。大学生毕业后，不论从事何种工作，都必须具有一定的研究和写作能力。在党政部门和企事业单位从事管理工作，就要</w:t>
      </w:r>
      <w:proofErr w:type="gramStart"/>
      <w:r w:rsidRPr="002A4E7C">
        <w:rPr>
          <w:rFonts w:ascii="宋体" w:hAnsi="宋体" w:cs="宋体"/>
          <w:kern w:val="0"/>
          <w:sz w:val="24"/>
        </w:rPr>
        <w:t>学会搞</w:t>
      </w:r>
      <w:proofErr w:type="gramEnd"/>
      <w:r w:rsidRPr="002A4E7C">
        <w:rPr>
          <w:rFonts w:ascii="宋体" w:hAnsi="宋体" w:cs="宋体"/>
          <w:kern w:val="0"/>
          <w:sz w:val="24"/>
        </w:rPr>
        <w:t>调查研究，学会起草工作计划、总结、报告等，为此就要学会收集和整理材料，能提出问题、分析问题和解决问题，并将其结果以文字的形式表达出来。至于将来从事教学和科研工作的人，他们的一项重要任务就是科学研究。大学是高层次的教育，其培养的人才应该具有开拓精神，既有较扎实的基础知识和专业知识，又能发挥无限的创造力，不断解决实际工作中出现的新问题；既能运用已有的知识熟练地从事一般性的专业工作，又能对人类未知的领域大胆探索，不断向科学的高峰攀登。</w:t>
      </w:r>
    </w:p>
    <w:p w:rsidR="00B91243" w:rsidRPr="002A4E7C" w:rsidRDefault="00B91243" w:rsidP="00B0722A">
      <w:pPr>
        <w:widowControl/>
        <w:spacing w:line="300" w:lineRule="auto"/>
        <w:ind w:firstLineChars="200" w:firstLine="480"/>
        <w:jc w:val="left"/>
        <w:rPr>
          <w:rFonts w:ascii="宋体" w:hAnsi="宋体" w:cs="宋体"/>
          <w:b/>
          <w:bCs/>
          <w:vanish/>
          <w:kern w:val="0"/>
          <w:sz w:val="24"/>
        </w:rPr>
      </w:pPr>
      <w:r w:rsidRPr="002A4E7C">
        <w:rPr>
          <w:rFonts w:ascii="宋体" w:hAnsi="宋体" w:cs="宋体"/>
          <w:kern w:val="0"/>
          <w:sz w:val="24"/>
        </w:rPr>
        <w:t>撰写毕业论文的过程是训练学生独立进行科学研究的过程。通过撰写毕业论文，可以使学生了解科学研究的过程，掌握如何收集、整理和利用材料；如何观察、如何调查、作样本分析；如何利用图书馆，检索文献资料；如何操作仪器等方法。撰写毕业论文是学习如何进行科学研究的一个极好的机会，因为它不仅有教师的指导与传授，可以减少摸索中的一些失误，少走弯路，而且直接参与和亲身体验了科学研究工作的全</w:t>
      </w:r>
      <w:r w:rsidRPr="002A4E7C">
        <w:rPr>
          <w:rFonts w:ascii="宋体" w:hAnsi="宋体" w:cs="宋体" w:hint="eastAsia"/>
          <w:b/>
          <w:bCs/>
          <w:vanish/>
          <w:kern w:val="0"/>
          <w:sz w:val="24"/>
        </w:rPr>
        <w:t>分享到</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过程及其各环节，是一次系统的、全面的实践机会。 撰写毕业论文的过程，同时也是专业知识的学习过程，而且是更生动、更切实、更深入的专业知识的学习。首先，撰写论文是结合科研课题，把学过的专业知识运用于实际，过程及其各环节，是一次系统的、全面的实践机会。</w:t>
      </w:r>
    </w:p>
    <w:p w:rsidR="00B91243" w:rsidRPr="002A4E7C" w:rsidRDefault="00B91243" w:rsidP="00B0722A">
      <w:pPr>
        <w:widowControl/>
        <w:spacing w:line="300" w:lineRule="auto"/>
        <w:ind w:firstLineChars="200" w:firstLine="480"/>
        <w:jc w:val="left"/>
        <w:rPr>
          <w:rFonts w:ascii="宋体" w:hAnsi="宋体" w:cs="宋体"/>
          <w:kern w:val="0"/>
          <w:sz w:val="24"/>
        </w:rPr>
      </w:pPr>
      <w:r w:rsidRPr="002A4E7C">
        <w:rPr>
          <w:rFonts w:ascii="宋体" w:hAnsi="宋体" w:cs="宋体"/>
          <w:kern w:val="0"/>
          <w:sz w:val="24"/>
        </w:rPr>
        <w:t>撰写毕业论文的过程，同时也是专业知识的学习过程，而且是更生动、更切实、更深入的专业知识的学习。首先，撰写论文是结合科研课题，把学过的专业知识运用于实际，在理论和实际结合过程中进一步消化、加深和巩固所学的专业知识，并把所学的专业知识转化为分析和解决问题的能力。其次，在搜集材料、调查研究、接触实际的过程中，既可以印证学过的书本知识，又可以学到许多课堂和书本里学不到的活生生的新知识。此外，学生在毕业论文写作过程中，对所学专业的某一侧面和专题作了较为深入的研究，会培养学习的志趣，这对于他们今后确定具体的专业方向，增强攀登某一领域科学高峰的信心大有裨益。</w:t>
      </w:r>
    </w:p>
    <w:p w:rsidR="00923062" w:rsidRDefault="00923062" w:rsidP="00006EB8">
      <w:pPr>
        <w:pStyle w:val="1"/>
        <w:sectPr w:rsidR="00923062" w:rsidSect="00DC226A">
          <w:headerReference w:type="even" r:id="rId12"/>
          <w:headerReference w:type="default" r:id="rId13"/>
          <w:footerReference w:type="default" r:id="rId14"/>
          <w:pgSz w:w="11906" w:h="16838" w:code="9"/>
          <w:pgMar w:top="1985" w:right="1418" w:bottom="1418" w:left="1418" w:header="1418" w:footer="1134" w:gutter="0"/>
          <w:pgNumType w:start="1"/>
          <w:cols w:space="425"/>
          <w:docGrid w:type="lines" w:linePitch="312"/>
        </w:sectPr>
      </w:pPr>
      <w:bookmarkStart w:id="8" w:name="_Toc362812308"/>
    </w:p>
    <w:p w:rsidR="00B91243" w:rsidRPr="002A4E7C" w:rsidRDefault="00B91243" w:rsidP="00006EB8">
      <w:pPr>
        <w:pStyle w:val="1"/>
      </w:pPr>
      <w:r w:rsidRPr="002A4E7C">
        <w:rPr>
          <w:rFonts w:hint="eastAsia"/>
        </w:rPr>
        <w:lastRenderedPageBreak/>
        <w:t>第二章</w:t>
      </w:r>
      <w:r w:rsidRPr="002A4E7C">
        <w:rPr>
          <w:rFonts w:hint="eastAsia"/>
        </w:rPr>
        <w:t xml:space="preserve"> </w:t>
      </w:r>
      <w:r w:rsidRPr="002A4E7C">
        <w:t>毕业论文内容组成</w:t>
      </w:r>
      <w:bookmarkEnd w:id="8"/>
    </w:p>
    <w:p w:rsidR="00B91243" w:rsidRPr="002A4E7C" w:rsidRDefault="00B91243" w:rsidP="00B0722A">
      <w:pPr>
        <w:spacing w:line="300" w:lineRule="auto"/>
        <w:ind w:firstLineChars="200" w:firstLine="480"/>
        <w:rPr>
          <w:sz w:val="24"/>
        </w:rPr>
      </w:pPr>
      <w:r w:rsidRPr="002A4E7C">
        <w:rPr>
          <w:rFonts w:ascii="宋体"/>
          <w:sz w:val="24"/>
        </w:rPr>
        <w:t>论文撰写应符合国家及各专业部门制定的有关标准，符合汉语语法规范</w:t>
      </w:r>
      <w:r w:rsidRPr="002A4E7C">
        <w:rPr>
          <w:rFonts w:ascii="宋体" w:hint="eastAsia"/>
          <w:sz w:val="24"/>
        </w:rPr>
        <w:t>。毕业论文</w:t>
      </w:r>
      <w:r w:rsidRPr="002A4E7C">
        <w:rPr>
          <w:rFonts w:ascii="宋体"/>
          <w:sz w:val="24"/>
        </w:rPr>
        <w:t>必须用中文撰写，一般应由</w:t>
      </w:r>
      <w:r w:rsidRPr="002A4E7C">
        <w:rPr>
          <w:rFonts w:ascii="宋体" w:hint="eastAsia"/>
          <w:sz w:val="24"/>
        </w:rPr>
        <w:t>八</w:t>
      </w:r>
      <w:r w:rsidRPr="002A4E7C">
        <w:rPr>
          <w:rFonts w:ascii="宋体"/>
          <w:sz w:val="24"/>
        </w:rPr>
        <w:t>个主要部分组成，依次为：1、封面（题目），2、中文摘要，3、英文摘要，4、目录，5、论文正文，6、参考文献，7、附录，8、致谢。</w:t>
      </w:r>
    </w:p>
    <w:p w:rsidR="00B91243" w:rsidRPr="002A4E7C" w:rsidRDefault="00B91243" w:rsidP="00B0722A">
      <w:pPr>
        <w:spacing w:line="300" w:lineRule="auto"/>
        <w:ind w:firstLineChars="200" w:firstLine="480"/>
        <w:rPr>
          <w:rFonts w:ascii="宋体"/>
          <w:sz w:val="24"/>
        </w:rPr>
      </w:pPr>
      <w:r w:rsidRPr="002A4E7C">
        <w:rPr>
          <w:rFonts w:ascii="宋体"/>
          <w:sz w:val="24"/>
        </w:rPr>
        <w:t>题目应恰当、准确地反映本</w:t>
      </w:r>
      <w:r w:rsidRPr="002A4E7C">
        <w:rPr>
          <w:rFonts w:ascii="宋体" w:hint="eastAsia"/>
          <w:sz w:val="24"/>
        </w:rPr>
        <w:t>论文</w:t>
      </w:r>
      <w:r w:rsidRPr="002A4E7C">
        <w:rPr>
          <w:rFonts w:ascii="宋体"/>
          <w:sz w:val="24"/>
        </w:rPr>
        <w:t>的研究内容、专业特点、学科范畴和研究深度，做到一目了然。论文的中文题目一般不超过25字，不设副标题。</w:t>
      </w:r>
    </w:p>
    <w:p w:rsidR="00B91243" w:rsidRPr="002A4E7C" w:rsidRDefault="00B91243" w:rsidP="00B0722A">
      <w:pPr>
        <w:spacing w:line="300" w:lineRule="auto"/>
        <w:ind w:firstLineChars="200" w:firstLine="480"/>
        <w:rPr>
          <w:rFonts w:ascii="宋体"/>
          <w:sz w:val="24"/>
        </w:rPr>
      </w:pPr>
      <w:r w:rsidRPr="002A4E7C">
        <w:rPr>
          <w:rFonts w:ascii="宋体"/>
          <w:sz w:val="24"/>
        </w:rPr>
        <w:t>摘要是论文内容的简要陈述，是一篇具有独立性和完整性的短文</w:t>
      </w:r>
      <w:r w:rsidRPr="002A4E7C">
        <w:rPr>
          <w:rFonts w:ascii="宋体" w:hint="eastAsia"/>
          <w:sz w:val="24"/>
        </w:rPr>
        <w:t>，一般不超过500字</w:t>
      </w:r>
      <w:r w:rsidRPr="002A4E7C">
        <w:rPr>
          <w:rFonts w:ascii="宋体"/>
          <w:sz w:val="24"/>
        </w:rPr>
        <w:t>。要求作者同时用中外文不加注释和评论地简要说明论文的创造性成果及其理论与实际意义。摘要中不宜使用公式、图表，不标注引用文献编号。避免将摘要写成口录式的内容介绍。关键词是供检索用的主题词条，应采用能覆盖论文主要内容的通用技术词条（参照相应的技术术语标准）。关键词－</w:t>
      </w:r>
      <w:proofErr w:type="gramStart"/>
      <w:r w:rsidRPr="002A4E7C">
        <w:rPr>
          <w:rFonts w:ascii="宋体"/>
          <w:sz w:val="24"/>
        </w:rPr>
        <w:t>般列</w:t>
      </w:r>
      <w:proofErr w:type="gramEnd"/>
      <w:r w:rsidRPr="002A4E7C">
        <w:rPr>
          <w:rFonts w:ascii="宋体"/>
          <w:sz w:val="24"/>
        </w:rPr>
        <w:t>3~5个。</w:t>
      </w:r>
    </w:p>
    <w:p w:rsidR="00B91243" w:rsidRPr="002A4E7C" w:rsidRDefault="00B91243" w:rsidP="00B0722A">
      <w:pPr>
        <w:spacing w:line="300" w:lineRule="auto"/>
        <w:ind w:firstLineChars="200" w:firstLine="480"/>
        <w:rPr>
          <w:rFonts w:ascii="宋体"/>
          <w:sz w:val="24"/>
        </w:rPr>
      </w:pPr>
      <w:r w:rsidRPr="002A4E7C">
        <w:rPr>
          <w:rFonts w:ascii="宋体"/>
          <w:sz w:val="24"/>
        </w:rPr>
        <w:t>论文正文包括绪论、论文主体及结论等部分。绪论</w:t>
      </w:r>
      <w:r w:rsidRPr="002A4E7C">
        <w:rPr>
          <w:rFonts w:ascii="宋体" w:hint="eastAsia"/>
          <w:sz w:val="24"/>
        </w:rPr>
        <w:t>一般作为</w:t>
      </w:r>
      <w:r w:rsidRPr="002A4E7C">
        <w:rPr>
          <w:rFonts w:ascii="宋体"/>
          <w:sz w:val="24"/>
        </w:rPr>
        <w:t>一章</w:t>
      </w:r>
      <w:r w:rsidRPr="002A4E7C">
        <w:rPr>
          <w:rFonts w:ascii="宋体" w:hint="eastAsia"/>
          <w:sz w:val="24"/>
        </w:rPr>
        <w:t>编写，但不加章节号</w:t>
      </w:r>
      <w:r w:rsidRPr="002A4E7C">
        <w:rPr>
          <w:rFonts w:ascii="宋体"/>
          <w:sz w:val="24"/>
        </w:rPr>
        <w:t>。绪论应包括：本研究课题的学术背景及理论与实际意义；国内外文献综述；本研究课题的来源及主要研究内容。论文主体是论文的主要部分，应该结构合理，层次清楚，重点突出，文字简练、通顺。论文的结论单独作为一</w:t>
      </w:r>
      <w:proofErr w:type="gramStart"/>
      <w:r w:rsidRPr="002A4E7C">
        <w:rPr>
          <w:rFonts w:ascii="宋体"/>
          <w:sz w:val="24"/>
        </w:rPr>
        <w:t>章排写</w:t>
      </w:r>
      <w:proofErr w:type="gramEnd"/>
      <w:r w:rsidRPr="002A4E7C">
        <w:rPr>
          <w:rFonts w:ascii="宋体"/>
          <w:sz w:val="24"/>
        </w:rPr>
        <w:t>，但不加章号</w:t>
      </w:r>
      <w:r w:rsidRPr="002A4E7C">
        <w:rPr>
          <w:rFonts w:ascii="宋体" w:hint="eastAsia"/>
          <w:sz w:val="24"/>
        </w:rPr>
        <w:t>，</w:t>
      </w:r>
      <w:r w:rsidRPr="002A4E7C">
        <w:rPr>
          <w:rFonts w:ascii="宋体"/>
          <w:sz w:val="24"/>
        </w:rPr>
        <w:t>结论内容一般在2000字以内。</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参考文献</w:t>
      </w:r>
      <w:r w:rsidRPr="002A4E7C">
        <w:rPr>
          <w:rFonts w:ascii="宋体"/>
          <w:sz w:val="24"/>
        </w:rPr>
        <w:t>列出撰写</w:t>
      </w:r>
      <w:r w:rsidRPr="002A4E7C">
        <w:rPr>
          <w:rFonts w:ascii="宋体" w:hint="eastAsia"/>
          <w:sz w:val="24"/>
        </w:rPr>
        <w:t>毕业</w:t>
      </w:r>
      <w:r w:rsidRPr="002A4E7C">
        <w:rPr>
          <w:rFonts w:ascii="宋体"/>
          <w:sz w:val="24"/>
        </w:rPr>
        <w:t>论文所参考引用的主要文献，未在公开刊物上发表或非正式出版物的文献一般不列出。参考文献应按论文中引用出现的顺序列出，并加以序号，一般列在正文的末尾，当参考文献比较多时也可列在各章末尾。</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致谢是</w:t>
      </w:r>
      <w:r w:rsidRPr="002A4E7C">
        <w:rPr>
          <w:rFonts w:ascii="宋体"/>
          <w:sz w:val="24"/>
        </w:rPr>
        <w:t>对导师和给予指导或协助完成</w:t>
      </w:r>
      <w:r w:rsidRPr="002A4E7C">
        <w:rPr>
          <w:rFonts w:ascii="宋体" w:hint="eastAsia"/>
          <w:sz w:val="24"/>
        </w:rPr>
        <w:t>毕业</w:t>
      </w:r>
      <w:r w:rsidRPr="002A4E7C">
        <w:rPr>
          <w:rFonts w:ascii="宋体"/>
          <w:sz w:val="24"/>
        </w:rPr>
        <w:t>论文工作的组织和个人表示感谢。内容应简洁明了、实事求是。</w:t>
      </w:r>
    </w:p>
    <w:p w:rsidR="00B91243" w:rsidRPr="002A4E7C" w:rsidRDefault="00B91243" w:rsidP="00B0722A">
      <w:pPr>
        <w:spacing w:line="300" w:lineRule="auto"/>
        <w:ind w:firstLineChars="200" w:firstLine="480"/>
        <w:rPr>
          <w:rFonts w:ascii="宋体"/>
          <w:sz w:val="24"/>
        </w:rPr>
      </w:pPr>
      <w:r w:rsidRPr="002A4E7C">
        <w:rPr>
          <w:rFonts w:ascii="宋体" w:hint="eastAsia"/>
          <w:sz w:val="24"/>
        </w:rPr>
        <w:t>附录</w:t>
      </w:r>
      <w:r w:rsidRPr="002A4E7C">
        <w:rPr>
          <w:rFonts w:ascii="宋体"/>
          <w:sz w:val="24"/>
        </w:rPr>
        <w:t>主要列入正文内过分冗长的公式推导，供</w:t>
      </w:r>
      <w:proofErr w:type="gramStart"/>
      <w:r w:rsidRPr="002A4E7C">
        <w:rPr>
          <w:rFonts w:ascii="宋体"/>
          <w:sz w:val="24"/>
        </w:rPr>
        <w:t>查读方便</w:t>
      </w:r>
      <w:proofErr w:type="gramEnd"/>
      <w:r w:rsidRPr="002A4E7C">
        <w:rPr>
          <w:rFonts w:ascii="宋体"/>
          <w:sz w:val="24"/>
        </w:rPr>
        <w:t>的辅助性数学工具或表格，重复性数据图表，程序及说明等。如没有相关内容则该部分略去。</w:t>
      </w:r>
    </w:p>
    <w:p w:rsidR="00923062" w:rsidRDefault="00923062" w:rsidP="00D61451">
      <w:pPr>
        <w:pStyle w:val="1"/>
        <w:sectPr w:rsidR="00923062" w:rsidSect="00B0722A">
          <w:headerReference w:type="even" r:id="rId15"/>
          <w:pgSz w:w="11906" w:h="16838" w:code="9"/>
          <w:pgMar w:top="1985" w:right="1418" w:bottom="1418" w:left="1418" w:header="1418" w:footer="1134" w:gutter="0"/>
          <w:cols w:space="425"/>
          <w:docGrid w:type="lines" w:linePitch="312"/>
        </w:sectPr>
      </w:pPr>
      <w:bookmarkStart w:id="9" w:name="_Toc362812309"/>
    </w:p>
    <w:p w:rsidR="005B2303" w:rsidRPr="00D61451" w:rsidRDefault="005B2303" w:rsidP="00D61451">
      <w:pPr>
        <w:pStyle w:val="1"/>
      </w:pPr>
      <w:r w:rsidRPr="00D61451">
        <w:rPr>
          <w:rFonts w:hint="eastAsia"/>
        </w:rPr>
        <w:lastRenderedPageBreak/>
        <w:t>第三章</w:t>
      </w:r>
      <w:r w:rsidRPr="00D61451">
        <w:rPr>
          <w:rFonts w:hint="eastAsia"/>
        </w:rPr>
        <w:t xml:space="preserve"> </w:t>
      </w:r>
      <w:r w:rsidRPr="00D61451">
        <w:rPr>
          <w:rFonts w:hint="eastAsia"/>
        </w:rPr>
        <w:t>论文格式</w:t>
      </w:r>
      <w:bookmarkEnd w:id="9"/>
    </w:p>
    <w:p w:rsidR="005B2303" w:rsidRPr="00D61451" w:rsidRDefault="005B2303" w:rsidP="005B2303">
      <w:pPr>
        <w:pStyle w:val="2"/>
        <w:spacing w:before="156"/>
      </w:pPr>
      <w:bookmarkStart w:id="10" w:name="_Toc362812310"/>
      <w:r w:rsidRPr="00D61451">
        <w:rPr>
          <w:rFonts w:hint="eastAsia"/>
        </w:rPr>
        <w:t>3.1</w:t>
      </w:r>
      <w:r w:rsidRPr="00D61451">
        <w:rPr>
          <w:rFonts w:hint="eastAsia"/>
        </w:rPr>
        <w:t>论文格式基本要求：</w:t>
      </w:r>
      <w:bookmarkEnd w:id="10"/>
    </w:p>
    <w:p w:rsidR="005B2303" w:rsidRPr="00B3183D" w:rsidRDefault="005B2303" w:rsidP="005B2303">
      <w:pPr>
        <w:ind w:firstLineChars="200" w:firstLine="420"/>
        <w:rPr>
          <w:rFonts w:ascii="宋体" w:hAnsi="宋体"/>
        </w:rPr>
      </w:pPr>
      <w:r w:rsidRPr="00B3183D">
        <w:rPr>
          <w:rFonts w:ascii="宋体" w:hAnsi="宋体" w:hint="eastAsia"/>
        </w:rPr>
        <w:t>1.  纸 型：A4纸，双面打印；</w:t>
      </w:r>
    </w:p>
    <w:p w:rsidR="005B2303" w:rsidRPr="00B3183D" w:rsidRDefault="005B2303" w:rsidP="005B2303">
      <w:pPr>
        <w:ind w:firstLineChars="200" w:firstLine="420"/>
        <w:rPr>
          <w:rFonts w:ascii="宋体" w:hAnsi="宋体"/>
        </w:rPr>
      </w:pPr>
      <w:r w:rsidRPr="00B3183D">
        <w:rPr>
          <w:rFonts w:ascii="宋体" w:hAnsi="宋体" w:hint="eastAsia"/>
        </w:rPr>
        <w:t>2</w:t>
      </w:r>
      <w:r>
        <w:rPr>
          <w:rFonts w:ascii="宋体" w:hAnsi="宋体" w:hint="eastAsia"/>
        </w:rPr>
        <w:t>.</w:t>
      </w:r>
      <w:r w:rsidRPr="00B3183D">
        <w:rPr>
          <w:rFonts w:ascii="宋体" w:hAnsi="宋体" w:hint="eastAsia"/>
        </w:rPr>
        <w:t xml:space="preserve">  页边距：上3.5cm，下2.5cm，左2.5cm、右2.5cm；</w:t>
      </w:r>
    </w:p>
    <w:p w:rsidR="005B2303" w:rsidRPr="00B3183D" w:rsidRDefault="005B2303" w:rsidP="005B2303">
      <w:pPr>
        <w:ind w:firstLineChars="200" w:firstLine="420"/>
        <w:rPr>
          <w:rFonts w:ascii="宋体" w:hAnsi="宋体"/>
        </w:rPr>
      </w:pPr>
      <w:r w:rsidRPr="00B3183D">
        <w:rPr>
          <w:rFonts w:ascii="宋体" w:hAnsi="宋体" w:hint="eastAsia"/>
        </w:rPr>
        <w:t>3</w:t>
      </w:r>
      <w:r>
        <w:rPr>
          <w:rFonts w:ascii="宋体" w:hAnsi="宋体" w:hint="eastAsia"/>
        </w:rPr>
        <w:t>．</w:t>
      </w:r>
      <w:r w:rsidRPr="00B3183D">
        <w:rPr>
          <w:rFonts w:ascii="宋体" w:hAnsi="宋体" w:hint="eastAsia"/>
        </w:rPr>
        <w:t xml:space="preserve"> 页  眉：2.5cm，页脚：2cm，左侧装订。</w:t>
      </w:r>
    </w:p>
    <w:p w:rsidR="005B2303" w:rsidRPr="00B3183D" w:rsidRDefault="005B2303" w:rsidP="005B2303">
      <w:pPr>
        <w:ind w:firstLineChars="200" w:firstLine="420"/>
        <w:rPr>
          <w:rFonts w:ascii="宋体" w:hAnsi="宋体"/>
        </w:rPr>
      </w:pPr>
      <w:r w:rsidRPr="00B3183D">
        <w:rPr>
          <w:rFonts w:ascii="宋体" w:hAnsi="宋体" w:hint="eastAsia"/>
        </w:rPr>
        <w:t>4</w:t>
      </w:r>
      <w:r>
        <w:rPr>
          <w:rFonts w:ascii="宋体" w:hAnsi="宋体" w:hint="eastAsia"/>
        </w:rPr>
        <w:t>．</w:t>
      </w:r>
      <w:r w:rsidRPr="00B3183D">
        <w:rPr>
          <w:rFonts w:ascii="宋体" w:hAnsi="宋体" w:hint="eastAsia"/>
        </w:rPr>
        <w:t xml:space="preserve"> 字  体：正文全部宋体、小四；</w:t>
      </w:r>
    </w:p>
    <w:p w:rsidR="005B2303" w:rsidRPr="00B3183D" w:rsidRDefault="005B2303" w:rsidP="005B2303">
      <w:pPr>
        <w:ind w:firstLineChars="200" w:firstLine="420"/>
        <w:rPr>
          <w:rFonts w:ascii="宋体" w:hAnsi="宋体"/>
        </w:rPr>
      </w:pPr>
      <w:r w:rsidRPr="00B3183D">
        <w:rPr>
          <w:rFonts w:ascii="宋体" w:hAnsi="宋体" w:hint="eastAsia"/>
        </w:rPr>
        <w:t>5</w:t>
      </w:r>
      <w:r>
        <w:rPr>
          <w:rFonts w:ascii="宋体" w:hAnsi="宋体" w:hint="eastAsia"/>
        </w:rPr>
        <w:t>．</w:t>
      </w:r>
      <w:r w:rsidRPr="00B3183D">
        <w:rPr>
          <w:rFonts w:ascii="宋体" w:hAnsi="宋体" w:hint="eastAsia"/>
        </w:rPr>
        <w:t xml:space="preserve"> 段  落：每段落首行缩进2字符；：多倍行距：1.25，段前、段后均为0。</w:t>
      </w:r>
    </w:p>
    <w:p w:rsidR="005B2303" w:rsidRPr="00D61451" w:rsidRDefault="005B2303" w:rsidP="005B2303">
      <w:pPr>
        <w:pStyle w:val="2"/>
        <w:spacing w:before="156"/>
      </w:pPr>
      <w:bookmarkStart w:id="11" w:name="_Toc105563303"/>
      <w:bookmarkStart w:id="12" w:name="_Toc320215313"/>
      <w:bookmarkStart w:id="13" w:name="_Toc362812311"/>
      <w:r w:rsidRPr="00D61451">
        <w:rPr>
          <w:rFonts w:hint="eastAsia"/>
        </w:rPr>
        <w:t>3.2</w:t>
      </w:r>
      <w:r w:rsidRPr="00D61451">
        <w:rPr>
          <w:rFonts w:hint="eastAsia"/>
        </w:rPr>
        <w:t>章节标题格式</w:t>
      </w:r>
      <w:bookmarkEnd w:id="11"/>
      <w:bookmarkEnd w:id="12"/>
      <w:bookmarkEnd w:id="13"/>
    </w:p>
    <w:p w:rsidR="005B2303" w:rsidRPr="00B3183D" w:rsidRDefault="005B2303" w:rsidP="005B2303">
      <w:pPr>
        <w:ind w:firstLineChars="200" w:firstLine="420"/>
        <w:rPr>
          <w:rFonts w:ascii="宋体" w:hAnsi="宋体"/>
        </w:rPr>
      </w:pPr>
      <w:r w:rsidRPr="00B3183D">
        <w:rPr>
          <w:rFonts w:ascii="宋体" w:hAnsi="宋体" w:hint="eastAsia"/>
        </w:rPr>
        <w:t>1. 一级标题</w:t>
      </w:r>
    </w:p>
    <w:p w:rsidR="005B2303" w:rsidRPr="00B3183D" w:rsidRDefault="005B2303" w:rsidP="005B2303">
      <w:pPr>
        <w:ind w:firstLineChars="200" w:firstLine="420"/>
        <w:rPr>
          <w:rFonts w:ascii="宋体" w:hAnsi="宋体"/>
        </w:rPr>
      </w:pPr>
      <w:r w:rsidRPr="00B3183D">
        <w:rPr>
          <w:rFonts w:ascii="宋体" w:hAnsi="宋体" w:hint="eastAsia"/>
        </w:rPr>
        <w:t>每章的章标题选用模板中的样式所定义的“标题1”，居中；或者手动设置成字体：黑体，居中，字号：小三，1.5倍行距，段后11磅，段前为0。每章另起一页。在输入章标题之后，按回车键，即可直接输入每章正文。</w:t>
      </w:r>
    </w:p>
    <w:p w:rsidR="005B2303" w:rsidRPr="00B3183D" w:rsidRDefault="005B2303" w:rsidP="005B2303">
      <w:pPr>
        <w:ind w:firstLineChars="200" w:firstLine="420"/>
        <w:rPr>
          <w:rFonts w:ascii="宋体" w:hAnsi="宋体"/>
        </w:rPr>
      </w:pPr>
      <w:r w:rsidRPr="00B3183D">
        <w:rPr>
          <w:rFonts w:ascii="宋体" w:hAnsi="宋体" w:hint="eastAsia"/>
        </w:rPr>
        <w:t>2.二级标题</w:t>
      </w:r>
    </w:p>
    <w:p w:rsidR="005B2303" w:rsidRPr="00B3183D" w:rsidRDefault="005B2303" w:rsidP="005B2303">
      <w:pPr>
        <w:ind w:firstLineChars="200" w:firstLine="420"/>
        <w:rPr>
          <w:rFonts w:ascii="宋体" w:hAnsi="宋体"/>
        </w:rPr>
      </w:pPr>
      <w:r w:rsidRPr="00B3183D">
        <w:rPr>
          <w:rFonts w:ascii="宋体" w:hAnsi="宋体" w:hint="eastAsia"/>
        </w:rPr>
        <w:t>每章的节标题选用模板中的样式所定义的“标题2”，居左；或者手动设置成字体：黑体，居左，字号：四号，1.5倍行距，段后为0，段前0.5行。</w:t>
      </w:r>
    </w:p>
    <w:p w:rsidR="005B2303" w:rsidRPr="00B3183D" w:rsidRDefault="005B2303" w:rsidP="005B2303">
      <w:pPr>
        <w:ind w:firstLineChars="200" w:firstLine="420"/>
        <w:rPr>
          <w:rFonts w:ascii="宋体" w:hAnsi="宋体"/>
        </w:rPr>
      </w:pPr>
      <w:r w:rsidRPr="00B3183D">
        <w:rPr>
          <w:rFonts w:ascii="宋体" w:hAnsi="宋体" w:hint="eastAsia"/>
        </w:rPr>
        <w:t>3. 三级标题</w:t>
      </w:r>
    </w:p>
    <w:p w:rsidR="005B2303" w:rsidRPr="00B378C9" w:rsidRDefault="005B2303" w:rsidP="00B378C9">
      <w:r w:rsidRPr="00B378C9">
        <w:rPr>
          <w:rFonts w:hint="eastAsia"/>
        </w:rPr>
        <w:t>每节中的一级标题选用模板中的样式所定义的“标题</w:t>
      </w:r>
      <w:r w:rsidRPr="00B378C9">
        <w:rPr>
          <w:rFonts w:hint="eastAsia"/>
        </w:rPr>
        <w:t>3</w:t>
      </w:r>
      <w:r w:rsidRPr="00B378C9">
        <w:rPr>
          <w:rFonts w:hint="eastAsia"/>
        </w:rPr>
        <w:t>”，居左；或者手动设置成字体：黑体，居左，字号：小四，</w:t>
      </w:r>
      <w:r w:rsidRPr="00B378C9">
        <w:rPr>
          <w:rFonts w:hint="eastAsia"/>
        </w:rPr>
        <w:t>1.5</w:t>
      </w:r>
      <w:r w:rsidRPr="00B378C9">
        <w:rPr>
          <w:rFonts w:hint="eastAsia"/>
        </w:rPr>
        <w:t>倍行距，段后为</w:t>
      </w:r>
      <w:r w:rsidRPr="00B378C9">
        <w:rPr>
          <w:rFonts w:hint="eastAsia"/>
        </w:rPr>
        <w:t>0</w:t>
      </w:r>
      <w:r w:rsidRPr="00B378C9">
        <w:rPr>
          <w:rFonts w:hint="eastAsia"/>
        </w:rPr>
        <w:t>，段前</w:t>
      </w:r>
      <w:r w:rsidRPr="00B378C9">
        <w:rPr>
          <w:rFonts w:hint="eastAsia"/>
        </w:rPr>
        <w:t>0.5</w:t>
      </w:r>
      <w:r w:rsidRPr="00B378C9">
        <w:rPr>
          <w:rFonts w:hint="eastAsia"/>
        </w:rPr>
        <w:t>行。</w:t>
      </w:r>
    </w:p>
    <w:p w:rsidR="005B2303" w:rsidRPr="00D61451" w:rsidRDefault="005B2303" w:rsidP="005B2303">
      <w:pPr>
        <w:pStyle w:val="2"/>
        <w:spacing w:before="156"/>
      </w:pPr>
      <w:bookmarkStart w:id="14" w:name="_Toc320215318"/>
      <w:bookmarkStart w:id="15" w:name="_Toc362812312"/>
      <w:r w:rsidRPr="00D61451">
        <w:rPr>
          <w:rFonts w:hint="eastAsia"/>
        </w:rPr>
        <w:t xml:space="preserve">3.3 </w:t>
      </w:r>
      <w:r w:rsidRPr="00D61451">
        <w:rPr>
          <w:rFonts w:hint="eastAsia"/>
        </w:rPr>
        <w:t>图的格式说明</w:t>
      </w:r>
      <w:bookmarkEnd w:id="14"/>
      <w:bookmarkEnd w:id="15"/>
    </w:p>
    <w:p w:rsidR="005B2303" w:rsidRPr="00B3183D" w:rsidRDefault="005B2303" w:rsidP="005B2303">
      <w:pPr>
        <w:ind w:firstLineChars="200" w:firstLine="422"/>
        <w:rPr>
          <w:rFonts w:ascii="宋体" w:hAnsi="宋体"/>
          <w:b/>
        </w:rPr>
      </w:pPr>
      <w:r w:rsidRPr="00B3183D">
        <w:rPr>
          <w:rFonts w:ascii="宋体" w:hAnsi="宋体" w:hint="eastAsia"/>
          <w:b/>
        </w:rPr>
        <w:t>1. 图的格式示例</w:t>
      </w:r>
    </w:p>
    <w:p w:rsidR="005B2303" w:rsidRPr="00B3183D" w:rsidRDefault="005B2303" w:rsidP="005B2303">
      <w:pPr>
        <w:ind w:firstLineChars="200" w:firstLine="420"/>
        <w:rPr>
          <w:rFonts w:ascii="宋体" w:hAnsi="宋体"/>
        </w:rPr>
      </w:pPr>
      <w:r w:rsidRPr="00B3183D">
        <w:rPr>
          <w:rFonts w:ascii="宋体" w:hAnsi="宋体" w:hint="eastAsia"/>
        </w:rPr>
        <w:t>图在正文中的格式示例如图3-1所示。</w:t>
      </w:r>
    </w:p>
    <w:p w:rsidR="005B2303" w:rsidRPr="00B3183D" w:rsidRDefault="005B2303" w:rsidP="005B2303">
      <w:pPr>
        <w:ind w:firstLineChars="200" w:firstLine="420"/>
        <w:jc w:val="center"/>
        <w:rPr>
          <w:rFonts w:ascii="宋体" w:hAnsi="宋体"/>
        </w:rPr>
      </w:pPr>
      <w:r>
        <w:rPr>
          <w:rFonts w:ascii="宋体" w:hAnsi="宋体" w:hint="eastAsia"/>
          <w:noProof/>
        </w:rPr>
        <w:drawing>
          <wp:inline distT="0" distB="0" distL="0" distR="0" wp14:anchorId="1A362CB6" wp14:editId="2B5E045B">
            <wp:extent cx="2781300" cy="2276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0" cy="2276475"/>
                    </a:xfrm>
                    <a:prstGeom prst="rect">
                      <a:avLst/>
                    </a:prstGeom>
                    <a:noFill/>
                    <a:ln>
                      <a:noFill/>
                    </a:ln>
                  </pic:spPr>
                </pic:pic>
              </a:graphicData>
            </a:graphic>
          </wp:inline>
        </w:drawing>
      </w:r>
    </w:p>
    <w:p w:rsidR="005B2303" w:rsidRPr="00D61451" w:rsidRDefault="005B2303" w:rsidP="00D61451">
      <w:pPr>
        <w:pStyle w:val="a5"/>
        <w:spacing w:after="0" w:line="300" w:lineRule="auto"/>
        <w:ind w:firstLineChars="200" w:firstLine="420"/>
        <w:rPr>
          <w:rFonts w:ascii="宋体" w:hAnsi="宋体"/>
          <w:sz w:val="21"/>
          <w:szCs w:val="21"/>
          <w:lang w:val="zh-CN"/>
        </w:rPr>
      </w:pPr>
      <w:r w:rsidRPr="00D61451">
        <w:rPr>
          <w:rFonts w:ascii="宋体" w:hAnsi="宋体" w:hint="eastAsia"/>
          <w:sz w:val="21"/>
          <w:szCs w:val="21"/>
          <w:lang w:val="zh-CN"/>
        </w:rPr>
        <w:t>图3-1 样式</w:t>
      </w:r>
    </w:p>
    <w:p w:rsidR="005B2303" w:rsidRPr="00B3183D" w:rsidRDefault="005B2303" w:rsidP="005B2303">
      <w:pPr>
        <w:ind w:firstLineChars="200" w:firstLine="420"/>
        <w:rPr>
          <w:rFonts w:ascii="宋体" w:hAnsi="宋体"/>
        </w:rPr>
      </w:pPr>
      <w:r w:rsidRPr="00B3183D">
        <w:rPr>
          <w:rFonts w:ascii="宋体" w:hAnsi="宋体" w:hint="eastAsia"/>
        </w:rPr>
        <w:t>图3-1显示了论文模板中所定义的样式选择方法。使用鼠标选择相应的样式，对应的文字格式就发生相应改变。图的格式再举例如图3-2所示：</w:t>
      </w:r>
    </w:p>
    <w:p w:rsidR="005B2303" w:rsidRPr="00B3183D" w:rsidRDefault="005B2303" w:rsidP="005B2303">
      <w:pPr>
        <w:ind w:firstLineChars="200" w:firstLine="420"/>
        <w:jc w:val="center"/>
        <w:rPr>
          <w:rFonts w:ascii="宋体" w:hAnsi="宋体"/>
          <w:b/>
        </w:rPr>
      </w:pPr>
      <w:bookmarkStart w:id="16" w:name="_Toc320215320"/>
      <w:r>
        <w:rPr>
          <w:rFonts w:ascii="宋体" w:hAnsi="宋体"/>
          <w:noProof/>
        </w:rPr>
        <w:lastRenderedPageBreak/>
        <w:drawing>
          <wp:inline distT="0" distB="0" distL="0" distR="0" wp14:anchorId="50D9E06A" wp14:editId="518315AD">
            <wp:extent cx="2771775" cy="37719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1775" cy="3771900"/>
                    </a:xfrm>
                    <a:prstGeom prst="rect">
                      <a:avLst/>
                    </a:prstGeom>
                    <a:noFill/>
                    <a:ln>
                      <a:noFill/>
                    </a:ln>
                  </pic:spPr>
                </pic:pic>
              </a:graphicData>
            </a:graphic>
          </wp:inline>
        </w:drawing>
      </w:r>
    </w:p>
    <w:p w:rsidR="005B2303" w:rsidRPr="00B3183D" w:rsidRDefault="005B2303" w:rsidP="005B2303">
      <w:pPr>
        <w:ind w:firstLineChars="200" w:firstLine="422"/>
        <w:rPr>
          <w:rFonts w:ascii="宋体" w:hAnsi="宋体"/>
          <w:b/>
        </w:rPr>
      </w:pPr>
      <w:r w:rsidRPr="00B3183D">
        <w:rPr>
          <w:rFonts w:ascii="宋体" w:hAnsi="宋体" w:hint="eastAsia"/>
          <w:b/>
        </w:rPr>
        <w:t>2.  图的格式描述</w:t>
      </w:r>
      <w:bookmarkEnd w:id="16"/>
    </w:p>
    <w:p w:rsidR="005B2303" w:rsidRPr="00B3183D" w:rsidRDefault="005B2303" w:rsidP="005B2303">
      <w:pPr>
        <w:ind w:firstLineChars="200" w:firstLine="420"/>
        <w:rPr>
          <w:rFonts w:ascii="宋体" w:hAnsi="宋体"/>
        </w:rPr>
      </w:pPr>
      <w:r w:rsidRPr="00B3183D">
        <w:rPr>
          <w:rFonts w:ascii="宋体" w:hAnsi="宋体" w:hint="eastAsia"/>
        </w:rPr>
        <w:t>(1) 图的绘制方法</w:t>
      </w:r>
    </w:p>
    <w:p w:rsidR="005B2303" w:rsidRPr="00B3183D" w:rsidRDefault="005B2303" w:rsidP="005B2303">
      <w:pPr>
        <w:ind w:firstLineChars="200" w:firstLine="420"/>
        <w:rPr>
          <w:rFonts w:ascii="宋体" w:hAnsi="宋体"/>
        </w:rPr>
      </w:pPr>
      <w:r w:rsidRPr="00B3183D">
        <w:rPr>
          <w:rFonts w:ascii="宋体" w:hAnsi="宋体" w:hint="eastAsia"/>
        </w:rPr>
        <w:t>① 插图、照片应尽量通过扫描粘贴进本文。</w:t>
      </w:r>
    </w:p>
    <w:p w:rsidR="005B2303" w:rsidRPr="00B3183D" w:rsidRDefault="005B2303" w:rsidP="005B2303">
      <w:pPr>
        <w:ind w:firstLineChars="200" w:firstLine="420"/>
        <w:rPr>
          <w:rFonts w:ascii="宋体" w:hAnsi="宋体"/>
        </w:rPr>
      </w:pPr>
      <w:r w:rsidRPr="00B3183D">
        <w:rPr>
          <w:rFonts w:ascii="宋体" w:hAnsi="宋体" w:hint="eastAsia"/>
        </w:rPr>
        <w:t>② 简单文字图可用WORD直接绘制，图内文字：图中字、宋体、五号。</w:t>
      </w:r>
    </w:p>
    <w:p w:rsidR="005B2303" w:rsidRPr="00B3183D" w:rsidRDefault="005B2303" w:rsidP="005B2303">
      <w:pPr>
        <w:ind w:firstLineChars="200" w:firstLine="420"/>
        <w:rPr>
          <w:rFonts w:ascii="宋体" w:hAnsi="宋体"/>
        </w:rPr>
      </w:pPr>
      <w:r w:rsidRPr="00B3183D">
        <w:rPr>
          <w:rFonts w:ascii="宋体" w:hAnsi="宋体" w:hint="eastAsia"/>
        </w:rPr>
        <w:t>(2) 图的位置</w:t>
      </w:r>
    </w:p>
    <w:p w:rsidR="005B2303" w:rsidRPr="00B3183D" w:rsidRDefault="005B2303" w:rsidP="005B2303">
      <w:pPr>
        <w:ind w:firstLineChars="200" w:firstLine="420"/>
        <w:rPr>
          <w:rFonts w:ascii="宋体" w:hAnsi="宋体"/>
        </w:rPr>
      </w:pPr>
      <w:r w:rsidRPr="00B3183D">
        <w:rPr>
          <w:rFonts w:ascii="宋体" w:hAnsi="宋体" w:hint="eastAsia"/>
        </w:rPr>
        <w:t>① 图居中排列。</w:t>
      </w:r>
    </w:p>
    <w:p w:rsidR="005B2303" w:rsidRPr="00B3183D" w:rsidRDefault="005B2303" w:rsidP="005B2303">
      <w:pPr>
        <w:ind w:firstLineChars="200" w:firstLine="420"/>
        <w:rPr>
          <w:rFonts w:ascii="宋体" w:hAnsi="宋体"/>
        </w:rPr>
      </w:pPr>
      <w:r w:rsidRPr="00B3183D">
        <w:rPr>
          <w:rFonts w:ascii="宋体" w:hAnsi="宋体" w:hint="eastAsia"/>
        </w:rPr>
        <w:t>② 图与上文应留一行空格。</w:t>
      </w:r>
    </w:p>
    <w:p w:rsidR="005B2303" w:rsidRPr="00B3183D" w:rsidRDefault="005B2303" w:rsidP="005B2303">
      <w:pPr>
        <w:ind w:firstLineChars="200" w:firstLine="420"/>
        <w:rPr>
          <w:rFonts w:ascii="宋体" w:hAnsi="宋体"/>
        </w:rPr>
      </w:pPr>
      <w:r w:rsidRPr="00B3183D">
        <w:rPr>
          <w:rFonts w:ascii="宋体" w:hAnsi="宋体" w:hint="eastAsia"/>
        </w:rPr>
        <w:t>③ 图中若有附注，一律用阿拉伯数字和右半圆括号按顺序编排，如注1），附注写在图的下方。</w:t>
      </w:r>
    </w:p>
    <w:p w:rsidR="005B2303" w:rsidRPr="00B3183D" w:rsidRDefault="005B2303" w:rsidP="005B2303">
      <w:pPr>
        <w:ind w:firstLineChars="200" w:firstLine="420"/>
        <w:rPr>
          <w:rFonts w:ascii="宋体" w:hAnsi="宋体"/>
        </w:rPr>
      </w:pPr>
      <w:r w:rsidRPr="00B3183D">
        <w:rPr>
          <w:rFonts w:ascii="宋体" w:hAnsi="宋体" w:hint="eastAsia"/>
        </w:rPr>
        <w:t>(3) 图的版式</w:t>
      </w:r>
    </w:p>
    <w:p w:rsidR="005B2303" w:rsidRPr="00B3183D" w:rsidRDefault="005B2303" w:rsidP="005B2303">
      <w:pPr>
        <w:ind w:firstLineChars="200" w:firstLine="420"/>
        <w:rPr>
          <w:rFonts w:ascii="宋体" w:hAnsi="宋体"/>
        </w:rPr>
      </w:pPr>
      <w:r w:rsidRPr="00B3183D">
        <w:rPr>
          <w:rFonts w:ascii="宋体" w:hAnsi="宋体" w:hint="eastAsia"/>
        </w:rPr>
        <w:t xml:space="preserve">① </w:t>
      </w:r>
      <w:r w:rsidRPr="00B3183D">
        <w:rPr>
          <w:rFonts w:ascii="宋体" w:hAnsi="宋体" w:hint="eastAsia"/>
          <w:spacing w:val="-6"/>
        </w:rPr>
        <w:t>“设置图片格式”的“版式”为“上下型”或“嵌入型”，不得“浮于文字之上”。</w:t>
      </w:r>
    </w:p>
    <w:p w:rsidR="005B2303" w:rsidRPr="00B3183D" w:rsidRDefault="005B2303" w:rsidP="005B2303">
      <w:pPr>
        <w:ind w:firstLineChars="200" w:firstLine="420"/>
        <w:rPr>
          <w:rFonts w:ascii="宋体" w:hAnsi="宋体"/>
        </w:rPr>
      </w:pPr>
      <w:r w:rsidRPr="00B3183D">
        <w:rPr>
          <w:rFonts w:ascii="宋体" w:hAnsi="宋体" w:hint="eastAsia"/>
        </w:rPr>
        <w:t>② 图的大小尽量以一页的页面为限，不要超限，一旦超限要加续图。</w:t>
      </w:r>
    </w:p>
    <w:p w:rsidR="005B2303" w:rsidRPr="00B3183D" w:rsidRDefault="005B2303" w:rsidP="005B2303">
      <w:pPr>
        <w:ind w:firstLineChars="200" w:firstLine="420"/>
        <w:rPr>
          <w:rFonts w:ascii="宋体" w:hAnsi="宋体"/>
        </w:rPr>
      </w:pPr>
      <w:r w:rsidRPr="00B3183D">
        <w:rPr>
          <w:rFonts w:ascii="宋体" w:hAnsi="宋体" w:hint="eastAsia"/>
        </w:rPr>
        <w:t>(4) 图名的写法</w:t>
      </w:r>
    </w:p>
    <w:p w:rsidR="005B2303" w:rsidRPr="00B3183D" w:rsidRDefault="005B2303" w:rsidP="005B2303">
      <w:pPr>
        <w:ind w:firstLineChars="200" w:firstLine="420"/>
        <w:rPr>
          <w:rFonts w:ascii="宋体" w:hAnsi="宋体"/>
        </w:rPr>
      </w:pPr>
      <w:r w:rsidRPr="00B3183D">
        <w:rPr>
          <w:rFonts w:ascii="宋体" w:hAnsi="宋体" w:hint="eastAsia"/>
        </w:rPr>
        <w:t>① 图名居中并位于图下，编号应分章编号，如图3-1、图3-2。</w:t>
      </w:r>
    </w:p>
    <w:p w:rsidR="005B2303" w:rsidRPr="00B3183D" w:rsidRDefault="005B2303" w:rsidP="005B2303">
      <w:pPr>
        <w:ind w:firstLineChars="200" w:firstLine="420"/>
        <w:rPr>
          <w:rFonts w:ascii="宋体" w:hAnsi="宋体"/>
        </w:rPr>
      </w:pPr>
      <w:r w:rsidRPr="00B3183D">
        <w:rPr>
          <w:rFonts w:ascii="宋体" w:hAnsi="宋体" w:hint="eastAsia"/>
        </w:rPr>
        <w:t>② 图内文字清晰、美观。</w:t>
      </w:r>
    </w:p>
    <w:p w:rsidR="005B2303" w:rsidRPr="00B3183D" w:rsidRDefault="005B2303" w:rsidP="005B2303">
      <w:pPr>
        <w:ind w:firstLineChars="200" w:firstLine="420"/>
        <w:rPr>
          <w:rFonts w:ascii="宋体" w:hAnsi="宋体"/>
        </w:rPr>
      </w:pPr>
      <w:r w:rsidRPr="00B3183D">
        <w:rPr>
          <w:rFonts w:ascii="宋体" w:hAnsi="宋体" w:hint="eastAsia"/>
        </w:rPr>
        <w:t>③ 图及其名称要放在同一页中，不能跨接两页。</w:t>
      </w:r>
    </w:p>
    <w:p w:rsidR="005B2303" w:rsidRPr="00B3183D" w:rsidRDefault="005B2303" w:rsidP="005B2303">
      <w:pPr>
        <w:ind w:firstLineChars="200" w:firstLine="420"/>
        <w:rPr>
          <w:rFonts w:ascii="宋体" w:hAnsi="宋体"/>
        </w:rPr>
      </w:pPr>
      <w:r w:rsidRPr="00B3183D">
        <w:rPr>
          <w:rFonts w:ascii="宋体" w:hAnsi="宋体" w:hint="eastAsia"/>
        </w:rPr>
        <w:t>④ 中文图名设置为宋体、图题、五号、居中。</w:t>
      </w:r>
    </w:p>
    <w:p w:rsidR="005B2303" w:rsidRPr="00B3183D" w:rsidRDefault="005B2303" w:rsidP="005B2303">
      <w:pPr>
        <w:ind w:firstLineChars="200" w:firstLine="420"/>
        <w:rPr>
          <w:rFonts w:ascii="宋体" w:hAnsi="宋体"/>
        </w:rPr>
      </w:pPr>
      <w:r w:rsidRPr="00B3183D">
        <w:rPr>
          <w:rFonts w:ascii="宋体" w:hAnsi="宋体" w:hint="eastAsia"/>
        </w:rPr>
        <w:t>⑤ 图名与下文的间距：段前0行、段后6磅、行距为最小值15.6磅。</w:t>
      </w:r>
    </w:p>
    <w:p w:rsidR="005B2303" w:rsidRPr="00D61451" w:rsidRDefault="005B2303" w:rsidP="005B2303">
      <w:pPr>
        <w:pStyle w:val="2"/>
        <w:spacing w:before="156"/>
      </w:pPr>
      <w:bookmarkStart w:id="17" w:name="_Toc320215321"/>
      <w:bookmarkStart w:id="18" w:name="_Toc362812313"/>
      <w:r w:rsidRPr="00D61451">
        <w:rPr>
          <w:rFonts w:hint="eastAsia"/>
        </w:rPr>
        <w:t xml:space="preserve">3.4 </w:t>
      </w:r>
      <w:r w:rsidRPr="00D61451">
        <w:rPr>
          <w:rFonts w:hint="eastAsia"/>
        </w:rPr>
        <w:t>表的格式说明</w:t>
      </w:r>
      <w:bookmarkEnd w:id="17"/>
      <w:bookmarkEnd w:id="18"/>
    </w:p>
    <w:p w:rsidR="005B2303" w:rsidRPr="00B3183D" w:rsidRDefault="005B2303" w:rsidP="005B2303">
      <w:pPr>
        <w:ind w:firstLineChars="200" w:firstLine="422"/>
        <w:rPr>
          <w:rFonts w:ascii="宋体" w:hAnsi="宋体"/>
          <w:b/>
        </w:rPr>
      </w:pPr>
      <w:bookmarkStart w:id="19" w:name="_Toc320215322"/>
      <w:r w:rsidRPr="00B3183D">
        <w:rPr>
          <w:rFonts w:ascii="宋体" w:hAnsi="宋体" w:hint="eastAsia"/>
          <w:b/>
        </w:rPr>
        <w:t>1.  表的格式示例</w:t>
      </w:r>
      <w:bookmarkEnd w:id="19"/>
    </w:p>
    <w:p w:rsidR="005B2303" w:rsidRPr="00B3183D" w:rsidRDefault="005B2303" w:rsidP="005B2303">
      <w:pPr>
        <w:ind w:firstLineChars="200" w:firstLine="420"/>
        <w:rPr>
          <w:rFonts w:ascii="宋体" w:hAnsi="宋体"/>
        </w:rPr>
      </w:pPr>
      <w:r w:rsidRPr="00B3183D">
        <w:rPr>
          <w:rFonts w:ascii="宋体" w:hAnsi="宋体" w:hint="eastAsia"/>
        </w:rPr>
        <w:t>表在正文中的常用格式如表3-1至表3-3所示，表的格式请参考如下的示例。</w:t>
      </w:r>
    </w:p>
    <w:p w:rsidR="005B2303" w:rsidRPr="00B3183D" w:rsidRDefault="005B2303" w:rsidP="005B2303">
      <w:pPr>
        <w:ind w:firstLineChars="200" w:firstLine="420"/>
        <w:rPr>
          <w:rFonts w:ascii="宋体" w:hAnsi="宋体"/>
        </w:rPr>
      </w:pPr>
      <w:r w:rsidRPr="00B3183D">
        <w:rPr>
          <w:rFonts w:ascii="宋体" w:hAnsi="宋体" w:hint="eastAsia"/>
        </w:rPr>
        <w:t>物流的概念和范围如表3-1表述。</w:t>
      </w:r>
    </w:p>
    <w:p w:rsidR="005B2303" w:rsidRPr="00D61451" w:rsidRDefault="005B2303"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lastRenderedPageBreak/>
        <w:t>表3-1 物流的概念和范围</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396"/>
        <w:gridCol w:w="5596"/>
      </w:tblGrid>
      <w:tr w:rsidR="005B2303" w:rsidRPr="00C937E2">
        <w:trPr>
          <w:trHeight w:val="375"/>
          <w:jc w:val="center"/>
        </w:trPr>
        <w:tc>
          <w:tcPr>
            <w:tcW w:w="1396" w:type="dxa"/>
            <w:vAlign w:val="center"/>
          </w:tcPr>
          <w:p w:rsidR="005B2303" w:rsidRPr="00C937E2" w:rsidRDefault="005B2303" w:rsidP="00C937E2">
            <w:pPr>
              <w:jc w:val="center"/>
              <w:rPr>
                <w:rFonts w:ascii="黑体" w:eastAsia="黑体"/>
                <w:b/>
                <w:szCs w:val="21"/>
              </w:rPr>
            </w:pPr>
            <w:r w:rsidRPr="00C937E2">
              <w:rPr>
                <w:rFonts w:ascii="黑体" w:eastAsia="黑体" w:hint="eastAsia"/>
                <w:b/>
                <w:szCs w:val="21"/>
              </w:rPr>
              <w:t>本质</w:t>
            </w:r>
          </w:p>
        </w:tc>
        <w:tc>
          <w:tcPr>
            <w:tcW w:w="5596" w:type="dxa"/>
            <w:vAlign w:val="center"/>
          </w:tcPr>
          <w:p w:rsidR="005B2303" w:rsidRPr="00C937E2" w:rsidRDefault="005B2303" w:rsidP="00C937E2">
            <w:pPr>
              <w:jc w:val="center"/>
              <w:rPr>
                <w:rFonts w:ascii="黑体" w:eastAsia="黑体"/>
                <w:b/>
                <w:szCs w:val="21"/>
              </w:rPr>
            </w:pPr>
            <w:r w:rsidRPr="00C937E2">
              <w:rPr>
                <w:rFonts w:ascii="黑体" w:eastAsia="黑体" w:hint="eastAsia"/>
                <w:b/>
                <w:szCs w:val="21"/>
              </w:rPr>
              <w:t>过程</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途径或方法</w:t>
            </w:r>
          </w:p>
        </w:tc>
        <w:tc>
          <w:tcPr>
            <w:tcW w:w="5596" w:type="dxa"/>
            <w:vAlign w:val="center"/>
          </w:tcPr>
          <w:p w:rsidR="005B2303" w:rsidRPr="00C937E2" w:rsidRDefault="005B2303" w:rsidP="00B378C9">
            <w:pPr>
              <w:rPr>
                <w:szCs w:val="21"/>
              </w:rPr>
            </w:pPr>
            <w:r w:rsidRPr="00C937E2">
              <w:rPr>
                <w:rFonts w:hint="eastAsia"/>
                <w:szCs w:val="21"/>
              </w:rPr>
              <w:t>规划、实施、控制</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目标</w:t>
            </w:r>
          </w:p>
        </w:tc>
        <w:tc>
          <w:tcPr>
            <w:tcW w:w="5596" w:type="dxa"/>
            <w:vAlign w:val="center"/>
          </w:tcPr>
          <w:p w:rsidR="005B2303" w:rsidRPr="00C937E2" w:rsidRDefault="005B2303" w:rsidP="00B378C9">
            <w:pPr>
              <w:rPr>
                <w:szCs w:val="21"/>
              </w:rPr>
            </w:pPr>
            <w:r w:rsidRPr="00C937E2">
              <w:rPr>
                <w:rFonts w:hint="eastAsia"/>
                <w:szCs w:val="21"/>
              </w:rPr>
              <w:t>效率、成本效益</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活动或作业</w:t>
            </w:r>
          </w:p>
        </w:tc>
        <w:tc>
          <w:tcPr>
            <w:tcW w:w="5596" w:type="dxa"/>
            <w:vAlign w:val="center"/>
          </w:tcPr>
          <w:p w:rsidR="005B2303" w:rsidRPr="00C937E2" w:rsidRDefault="005B2303" w:rsidP="00B378C9">
            <w:pPr>
              <w:rPr>
                <w:szCs w:val="21"/>
              </w:rPr>
            </w:pPr>
            <w:r w:rsidRPr="00C937E2">
              <w:rPr>
                <w:rFonts w:hint="eastAsia"/>
                <w:szCs w:val="21"/>
              </w:rPr>
              <w:t>流动与储存</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处理对象</w:t>
            </w:r>
          </w:p>
        </w:tc>
        <w:tc>
          <w:tcPr>
            <w:tcW w:w="5596" w:type="dxa"/>
            <w:vAlign w:val="center"/>
          </w:tcPr>
          <w:p w:rsidR="005B2303" w:rsidRPr="00C937E2" w:rsidRDefault="005B2303" w:rsidP="00B378C9">
            <w:pPr>
              <w:rPr>
                <w:szCs w:val="21"/>
              </w:rPr>
            </w:pPr>
            <w:r w:rsidRPr="00C937E2">
              <w:rPr>
                <w:rFonts w:hint="eastAsia"/>
                <w:szCs w:val="21"/>
              </w:rPr>
              <w:t>原材料、在制品、产成品、相关信息</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范围</w:t>
            </w:r>
          </w:p>
        </w:tc>
        <w:tc>
          <w:tcPr>
            <w:tcW w:w="5596" w:type="dxa"/>
            <w:vAlign w:val="center"/>
          </w:tcPr>
          <w:p w:rsidR="005B2303" w:rsidRPr="00C937E2" w:rsidRDefault="005B2303" w:rsidP="00B378C9">
            <w:pPr>
              <w:rPr>
                <w:szCs w:val="21"/>
              </w:rPr>
            </w:pPr>
            <w:r w:rsidRPr="00C937E2">
              <w:rPr>
                <w:rFonts w:hint="eastAsia"/>
                <w:szCs w:val="21"/>
              </w:rPr>
              <w:t>从原点（供应商）到终点（最终顾客）</w:t>
            </w:r>
          </w:p>
        </w:tc>
      </w:tr>
      <w:tr w:rsidR="005B2303" w:rsidRPr="00C937E2">
        <w:trPr>
          <w:trHeight w:val="375"/>
          <w:jc w:val="center"/>
        </w:trPr>
        <w:tc>
          <w:tcPr>
            <w:tcW w:w="1396" w:type="dxa"/>
            <w:vAlign w:val="center"/>
          </w:tcPr>
          <w:p w:rsidR="005B2303" w:rsidRPr="00C937E2" w:rsidRDefault="005B2303" w:rsidP="00B378C9">
            <w:pPr>
              <w:rPr>
                <w:szCs w:val="21"/>
              </w:rPr>
            </w:pPr>
            <w:r w:rsidRPr="00C937E2">
              <w:rPr>
                <w:rFonts w:hint="eastAsia"/>
                <w:szCs w:val="21"/>
              </w:rPr>
              <w:t>目的或目标</w:t>
            </w:r>
          </w:p>
        </w:tc>
        <w:tc>
          <w:tcPr>
            <w:tcW w:w="5596" w:type="dxa"/>
            <w:vAlign w:val="center"/>
          </w:tcPr>
          <w:p w:rsidR="005B2303" w:rsidRPr="00C937E2" w:rsidRDefault="005B2303" w:rsidP="00B378C9">
            <w:pPr>
              <w:rPr>
                <w:szCs w:val="21"/>
              </w:rPr>
            </w:pPr>
            <w:r w:rsidRPr="00C937E2">
              <w:rPr>
                <w:rFonts w:hint="eastAsia"/>
                <w:szCs w:val="21"/>
              </w:rPr>
              <w:t>适应顾客的需求（产品、功能、数量、质量、时间、价格）</w:t>
            </w:r>
          </w:p>
        </w:tc>
      </w:tr>
    </w:tbl>
    <w:p w:rsidR="005B2303" w:rsidRDefault="005B2303" w:rsidP="005B2303">
      <w:pPr>
        <w:ind w:firstLineChars="200" w:firstLine="420"/>
        <w:rPr>
          <w:rFonts w:ascii="宋体" w:hAnsi="宋体"/>
        </w:rPr>
      </w:pPr>
      <w:r w:rsidRPr="00B3183D">
        <w:rPr>
          <w:rFonts w:ascii="宋体" w:hAnsi="宋体"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rsidR="005B2303" w:rsidRPr="00D61451" w:rsidRDefault="005B2303" w:rsidP="00EA01A5">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w:t>
      </w:r>
      <w:r>
        <w:rPr>
          <w:rFonts w:ascii="宋体" w:eastAsia="宋体" w:hAnsi="宋体" w:hint="eastAsia"/>
          <w:sz w:val="21"/>
          <w:szCs w:val="21"/>
        </w:rPr>
        <w:t>2</w:t>
      </w:r>
      <w:r w:rsidRPr="00D61451">
        <w:rPr>
          <w:rFonts w:ascii="宋体" w:eastAsia="宋体" w:hAnsi="宋体" w:hint="eastAsia"/>
          <w:sz w:val="21"/>
          <w:szCs w:val="21"/>
        </w:rPr>
        <w:t xml:space="preserve"> 分栏表</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386"/>
        <w:gridCol w:w="1386"/>
        <w:gridCol w:w="1386"/>
        <w:gridCol w:w="1386"/>
        <w:gridCol w:w="1386"/>
      </w:tblGrid>
      <w:tr w:rsidR="005B2303" w:rsidRPr="00C937E2" w:rsidTr="00C912C2">
        <w:trPr>
          <w:trHeight w:val="450"/>
          <w:jc w:val="center"/>
        </w:trPr>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年度</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产品</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产量</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销量</w:t>
            </w:r>
          </w:p>
        </w:tc>
        <w:tc>
          <w:tcPr>
            <w:tcW w:w="1386" w:type="dxa"/>
            <w:vAlign w:val="center"/>
          </w:tcPr>
          <w:p w:rsidR="005B2303" w:rsidRPr="00C937E2" w:rsidRDefault="005B2303" w:rsidP="00C912C2">
            <w:pPr>
              <w:jc w:val="center"/>
              <w:rPr>
                <w:rFonts w:ascii="黑体" w:eastAsia="黑体" w:hAnsi="宋体"/>
                <w:szCs w:val="21"/>
              </w:rPr>
            </w:pPr>
            <w:r w:rsidRPr="00C937E2">
              <w:rPr>
                <w:rFonts w:ascii="黑体" w:eastAsia="黑体" w:hAnsi="宋体" w:hint="eastAsia"/>
                <w:szCs w:val="21"/>
              </w:rPr>
              <w:t>产值</w:t>
            </w:r>
          </w:p>
        </w:tc>
      </w:tr>
      <w:tr w:rsidR="005B2303" w:rsidRPr="00C937E2" w:rsidTr="00C912C2">
        <w:trPr>
          <w:cantSplit/>
          <w:trHeight w:val="450"/>
          <w:jc w:val="center"/>
        </w:trPr>
        <w:tc>
          <w:tcPr>
            <w:tcW w:w="1386" w:type="dxa"/>
            <w:vMerge w:val="restart"/>
            <w:vAlign w:val="center"/>
          </w:tcPr>
          <w:p w:rsidR="005B2303" w:rsidRPr="00C937E2" w:rsidRDefault="005B2303" w:rsidP="00C912C2">
            <w:pPr>
              <w:rPr>
                <w:rFonts w:ascii="宋体" w:hAnsi="宋体"/>
                <w:szCs w:val="21"/>
              </w:rPr>
            </w:pPr>
            <w:r w:rsidRPr="00C937E2">
              <w:rPr>
                <w:rFonts w:ascii="宋体" w:hAnsi="宋体" w:hint="eastAsia"/>
                <w:szCs w:val="21"/>
              </w:rPr>
              <w:t>2004</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手机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11000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10000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500</w:t>
            </w:r>
          </w:p>
        </w:tc>
      </w:tr>
      <w:tr w:rsidR="005B2303" w:rsidRPr="00C937E2" w:rsidTr="00C912C2">
        <w:trPr>
          <w:cantSplit/>
          <w:trHeight w:val="450"/>
          <w:jc w:val="center"/>
        </w:trPr>
        <w:tc>
          <w:tcPr>
            <w:tcW w:w="1386" w:type="dxa"/>
            <w:vMerge/>
            <w:vAlign w:val="center"/>
          </w:tcPr>
          <w:p w:rsidR="005B2303" w:rsidRPr="00C937E2" w:rsidRDefault="005B2303"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计算机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1100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280</w:t>
            </w:r>
          </w:p>
        </w:tc>
      </w:tr>
      <w:tr w:rsidR="005B2303" w:rsidRPr="00C937E2" w:rsidTr="00C912C2">
        <w:trPr>
          <w:cantSplit/>
          <w:trHeight w:val="450"/>
          <w:jc w:val="center"/>
        </w:trPr>
        <w:tc>
          <w:tcPr>
            <w:tcW w:w="1386" w:type="dxa"/>
            <w:vMerge w:val="restart"/>
            <w:vAlign w:val="center"/>
          </w:tcPr>
          <w:p w:rsidR="005B2303" w:rsidRPr="00C937E2" w:rsidRDefault="005B2303" w:rsidP="00C912C2">
            <w:pPr>
              <w:rPr>
                <w:rFonts w:ascii="宋体" w:hAnsi="宋体"/>
                <w:szCs w:val="21"/>
              </w:rPr>
            </w:pPr>
            <w:r w:rsidRPr="00C937E2">
              <w:rPr>
                <w:rFonts w:ascii="宋体" w:hAnsi="宋体" w:hint="eastAsia"/>
                <w:szCs w:val="21"/>
              </w:rPr>
              <w:t>2005</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手机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16000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13000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550</w:t>
            </w:r>
          </w:p>
        </w:tc>
      </w:tr>
      <w:tr w:rsidR="005B2303" w:rsidRPr="00C937E2" w:rsidTr="00C912C2">
        <w:trPr>
          <w:cantSplit/>
          <w:trHeight w:val="450"/>
          <w:jc w:val="center"/>
        </w:trPr>
        <w:tc>
          <w:tcPr>
            <w:tcW w:w="1386" w:type="dxa"/>
            <w:vMerge/>
            <w:vAlign w:val="center"/>
          </w:tcPr>
          <w:p w:rsidR="005B2303" w:rsidRPr="00C937E2" w:rsidRDefault="005B2303"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计算机</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2100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1500</w:t>
            </w:r>
          </w:p>
        </w:tc>
        <w:tc>
          <w:tcPr>
            <w:tcW w:w="1386" w:type="dxa"/>
            <w:vAlign w:val="center"/>
          </w:tcPr>
          <w:p w:rsidR="005B2303" w:rsidRPr="00C937E2" w:rsidRDefault="005B2303" w:rsidP="00C912C2">
            <w:pPr>
              <w:rPr>
                <w:rFonts w:ascii="宋体" w:hAnsi="宋体"/>
                <w:szCs w:val="21"/>
              </w:rPr>
            </w:pPr>
            <w:r w:rsidRPr="00C937E2">
              <w:rPr>
                <w:rFonts w:ascii="宋体" w:hAnsi="宋体" w:hint="eastAsia"/>
                <w:szCs w:val="21"/>
              </w:rPr>
              <w:t>320</w:t>
            </w:r>
          </w:p>
        </w:tc>
      </w:tr>
    </w:tbl>
    <w:p w:rsidR="005B2303" w:rsidRDefault="005B2303" w:rsidP="00D61451">
      <w:pPr>
        <w:pStyle w:val="a6"/>
        <w:spacing w:before="0" w:after="0" w:line="300" w:lineRule="auto"/>
        <w:ind w:firstLineChars="200" w:firstLine="420"/>
        <w:rPr>
          <w:rFonts w:ascii="宋体" w:eastAsia="宋体" w:hAnsi="宋体"/>
          <w:sz w:val="21"/>
          <w:szCs w:val="21"/>
        </w:rPr>
      </w:pPr>
    </w:p>
    <w:p w:rsidR="005B2303" w:rsidRPr="00D61451" w:rsidRDefault="005B2303"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w:t>
      </w:r>
      <w:r>
        <w:rPr>
          <w:rFonts w:ascii="宋体" w:eastAsia="宋体" w:hAnsi="宋体" w:hint="eastAsia"/>
          <w:sz w:val="21"/>
          <w:szCs w:val="21"/>
        </w:rPr>
        <w:t>3</w:t>
      </w:r>
      <w:r w:rsidRPr="00D61451">
        <w:rPr>
          <w:rFonts w:ascii="宋体" w:eastAsia="宋体" w:hAnsi="宋体" w:hint="eastAsia"/>
          <w:sz w:val="21"/>
          <w:szCs w:val="21"/>
        </w:rPr>
        <w:t xml:space="preserve"> 统计表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83"/>
        <w:gridCol w:w="1383"/>
        <w:gridCol w:w="1383"/>
        <w:gridCol w:w="1383"/>
        <w:gridCol w:w="1383"/>
      </w:tblGrid>
      <w:tr w:rsidR="005B2303" w:rsidRPr="00C937E2">
        <w:trPr>
          <w:trHeight w:val="450"/>
          <w:jc w:val="center"/>
        </w:trPr>
        <w:tc>
          <w:tcPr>
            <w:tcW w:w="1383" w:type="dxa"/>
            <w:tcBorders>
              <w:top w:val="single" w:sz="12" w:space="0" w:color="auto"/>
              <w:bottom w:val="single" w:sz="12" w:space="0" w:color="auto"/>
              <w:right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产品</w:t>
            </w:r>
          </w:p>
        </w:tc>
        <w:tc>
          <w:tcPr>
            <w:tcW w:w="1383" w:type="dxa"/>
            <w:tcBorders>
              <w:top w:val="single" w:sz="12" w:space="0" w:color="auto"/>
              <w:left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产量</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销量</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产值</w:t>
            </w:r>
          </w:p>
        </w:tc>
        <w:tc>
          <w:tcPr>
            <w:tcW w:w="1383" w:type="dxa"/>
            <w:tcBorders>
              <w:top w:val="single" w:sz="12" w:space="0" w:color="auto"/>
              <w:bottom w:val="single" w:sz="12" w:space="0" w:color="auto"/>
            </w:tcBorders>
            <w:vAlign w:val="center"/>
          </w:tcPr>
          <w:p w:rsidR="005B2303" w:rsidRPr="00C937E2" w:rsidRDefault="005B2303"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比重</w:t>
            </w:r>
          </w:p>
        </w:tc>
      </w:tr>
      <w:tr w:rsidR="005B2303" w:rsidRPr="00C937E2">
        <w:trPr>
          <w:trHeight w:val="450"/>
          <w:jc w:val="center"/>
        </w:trPr>
        <w:tc>
          <w:tcPr>
            <w:tcW w:w="1383" w:type="dxa"/>
            <w:tcBorders>
              <w:top w:val="single" w:sz="12" w:space="0" w:color="auto"/>
              <w:right w:val="single" w:sz="12" w:space="0" w:color="auto"/>
            </w:tcBorders>
            <w:vAlign w:val="center"/>
          </w:tcPr>
          <w:p w:rsidR="005B2303" w:rsidRPr="00C937E2" w:rsidRDefault="005B2303" w:rsidP="00B378C9">
            <w:pPr>
              <w:rPr>
                <w:szCs w:val="21"/>
              </w:rPr>
            </w:pPr>
            <w:r w:rsidRPr="00C937E2">
              <w:rPr>
                <w:rFonts w:hint="eastAsia"/>
                <w:szCs w:val="21"/>
              </w:rPr>
              <w:t>手机</w:t>
            </w:r>
          </w:p>
        </w:tc>
        <w:tc>
          <w:tcPr>
            <w:tcW w:w="1383" w:type="dxa"/>
            <w:tcBorders>
              <w:top w:val="single" w:sz="12" w:space="0" w:color="auto"/>
              <w:left w:val="single" w:sz="12" w:space="0" w:color="auto"/>
            </w:tcBorders>
            <w:vAlign w:val="center"/>
          </w:tcPr>
          <w:p w:rsidR="005B2303" w:rsidRPr="00C937E2" w:rsidRDefault="005B2303" w:rsidP="00B378C9">
            <w:pPr>
              <w:rPr>
                <w:szCs w:val="21"/>
              </w:rPr>
            </w:pPr>
            <w:r w:rsidRPr="00C937E2">
              <w:rPr>
                <w:rFonts w:hint="eastAsia"/>
                <w:szCs w:val="21"/>
              </w:rPr>
              <w:t>11000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10000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500</w:t>
            </w:r>
          </w:p>
        </w:tc>
        <w:tc>
          <w:tcPr>
            <w:tcW w:w="1383" w:type="dxa"/>
            <w:tcBorders>
              <w:top w:val="single" w:sz="12" w:space="0" w:color="auto"/>
            </w:tcBorders>
            <w:vAlign w:val="center"/>
          </w:tcPr>
          <w:p w:rsidR="005B2303" w:rsidRPr="00C937E2" w:rsidRDefault="005B2303" w:rsidP="00B378C9">
            <w:pPr>
              <w:rPr>
                <w:szCs w:val="21"/>
              </w:rPr>
            </w:pPr>
            <w:r w:rsidRPr="00C937E2">
              <w:rPr>
                <w:rFonts w:hint="eastAsia"/>
                <w:szCs w:val="21"/>
              </w:rPr>
              <w:t>50%</w:t>
            </w:r>
          </w:p>
        </w:tc>
      </w:tr>
      <w:tr w:rsidR="005B2303" w:rsidRPr="00C937E2">
        <w:trPr>
          <w:trHeight w:val="450"/>
          <w:jc w:val="center"/>
        </w:trPr>
        <w:tc>
          <w:tcPr>
            <w:tcW w:w="1383" w:type="dxa"/>
            <w:tcBorders>
              <w:right w:val="single" w:sz="12" w:space="0" w:color="auto"/>
            </w:tcBorders>
            <w:vAlign w:val="center"/>
          </w:tcPr>
          <w:p w:rsidR="005B2303" w:rsidRPr="00C937E2" w:rsidRDefault="005B2303" w:rsidP="00B378C9">
            <w:pPr>
              <w:rPr>
                <w:szCs w:val="21"/>
              </w:rPr>
            </w:pPr>
            <w:r w:rsidRPr="00C937E2">
              <w:rPr>
                <w:rFonts w:hint="eastAsia"/>
                <w:szCs w:val="21"/>
              </w:rPr>
              <w:t>电视机</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5500</w:t>
            </w:r>
          </w:p>
        </w:tc>
        <w:tc>
          <w:tcPr>
            <w:tcW w:w="1383" w:type="dxa"/>
            <w:vAlign w:val="center"/>
          </w:tcPr>
          <w:p w:rsidR="005B2303" w:rsidRPr="00C937E2" w:rsidRDefault="005B2303" w:rsidP="00B378C9">
            <w:pPr>
              <w:rPr>
                <w:szCs w:val="21"/>
              </w:rPr>
            </w:pPr>
            <w:r w:rsidRPr="00C937E2">
              <w:rPr>
                <w:rFonts w:hint="eastAsia"/>
                <w:szCs w:val="21"/>
              </w:rPr>
              <w:t>5000</w:t>
            </w:r>
          </w:p>
        </w:tc>
        <w:tc>
          <w:tcPr>
            <w:tcW w:w="1383" w:type="dxa"/>
            <w:vAlign w:val="center"/>
          </w:tcPr>
          <w:p w:rsidR="005B2303" w:rsidRPr="00C937E2" w:rsidRDefault="005B2303" w:rsidP="00B378C9">
            <w:pPr>
              <w:rPr>
                <w:szCs w:val="21"/>
              </w:rPr>
            </w:pPr>
            <w:r w:rsidRPr="00C937E2">
              <w:rPr>
                <w:rFonts w:hint="eastAsia"/>
                <w:szCs w:val="21"/>
              </w:rPr>
              <w:t>220</w:t>
            </w:r>
          </w:p>
        </w:tc>
        <w:tc>
          <w:tcPr>
            <w:tcW w:w="1383" w:type="dxa"/>
            <w:vAlign w:val="center"/>
          </w:tcPr>
          <w:p w:rsidR="005B2303" w:rsidRPr="00C937E2" w:rsidRDefault="005B2303" w:rsidP="00B378C9">
            <w:pPr>
              <w:rPr>
                <w:szCs w:val="21"/>
              </w:rPr>
            </w:pPr>
            <w:r w:rsidRPr="00C937E2">
              <w:rPr>
                <w:rFonts w:hint="eastAsia"/>
                <w:szCs w:val="21"/>
              </w:rPr>
              <w:t>22%</w:t>
            </w:r>
          </w:p>
        </w:tc>
      </w:tr>
      <w:tr w:rsidR="005B2303" w:rsidRPr="00C937E2">
        <w:trPr>
          <w:trHeight w:val="450"/>
          <w:jc w:val="center"/>
        </w:trPr>
        <w:tc>
          <w:tcPr>
            <w:tcW w:w="1383" w:type="dxa"/>
            <w:tcBorders>
              <w:right w:val="single" w:sz="12" w:space="0" w:color="auto"/>
            </w:tcBorders>
            <w:vAlign w:val="center"/>
          </w:tcPr>
          <w:p w:rsidR="005B2303" w:rsidRPr="00C937E2" w:rsidRDefault="005B2303" w:rsidP="00B378C9">
            <w:pPr>
              <w:rPr>
                <w:szCs w:val="21"/>
              </w:rPr>
            </w:pPr>
            <w:r w:rsidRPr="00C937E2">
              <w:rPr>
                <w:rFonts w:hint="eastAsia"/>
                <w:szCs w:val="21"/>
              </w:rPr>
              <w:t>计算机</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1100</w:t>
            </w:r>
          </w:p>
        </w:tc>
        <w:tc>
          <w:tcPr>
            <w:tcW w:w="1383" w:type="dxa"/>
            <w:vAlign w:val="center"/>
          </w:tcPr>
          <w:p w:rsidR="005B2303" w:rsidRPr="00C937E2" w:rsidRDefault="005B2303" w:rsidP="00B378C9">
            <w:pPr>
              <w:rPr>
                <w:szCs w:val="21"/>
              </w:rPr>
            </w:pPr>
            <w:r w:rsidRPr="00C937E2">
              <w:rPr>
                <w:rFonts w:hint="eastAsia"/>
                <w:szCs w:val="21"/>
              </w:rPr>
              <w:t>1000</w:t>
            </w:r>
          </w:p>
        </w:tc>
        <w:tc>
          <w:tcPr>
            <w:tcW w:w="1383" w:type="dxa"/>
            <w:vAlign w:val="center"/>
          </w:tcPr>
          <w:p w:rsidR="005B2303" w:rsidRPr="00C937E2" w:rsidRDefault="005B2303" w:rsidP="00B378C9">
            <w:pPr>
              <w:rPr>
                <w:szCs w:val="21"/>
              </w:rPr>
            </w:pPr>
            <w:r w:rsidRPr="00C937E2">
              <w:rPr>
                <w:rFonts w:hint="eastAsia"/>
                <w:szCs w:val="21"/>
              </w:rPr>
              <w:t>280</w:t>
            </w:r>
          </w:p>
        </w:tc>
        <w:tc>
          <w:tcPr>
            <w:tcW w:w="1383" w:type="dxa"/>
            <w:vAlign w:val="center"/>
          </w:tcPr>
          <w:p w:rsidR="005B2303" w:rsidRPr="00C937E2" w:rsidRDefault="005B2303" w:rsidP="00B378C9">
            <w:pPr>
              <w:rPr>
                <w:szCs w:val="21"/>
              </w:rPr>
            </w:pPr>
            <w:r w:rsidRPr="00C937E2">
              <w:rPr>
                <w:rFonts w:hint="eastAsia"/>
                <w:szCs w:val="21"/>
              </w:rPr>
              <w:t>28%</w:t>
            </w:r>
          </w:p>
        </w:tc>
      </w:tr>
      <w:tr w:rsidR="005B2303" w:rsidRPr="00C937E2">
        <w:trPr>
          <w:trHeight w:val="450"/>
          <w:jc w:val="center"/>
        </w:trPr>
        <w:tc>
          <w:tcPr>
            <w:tcW w:w="1383" w:type="dxa"/>
            <w:tcBorders>
              <w:bottom w:val="single" w:sz="12" w:space="0" w:color="auto"/>
              <w:right w:val="single" w:sz="12" w:space="0" w:color="auto"/>
            </w:tcBorders>
            <w:vAlign w:val="center"/>
          </w:tcPr>
          <w:p w:rsidR="005B2303" w:rsidRPr="00C937E2" w:rsidRDefault="005B2303" w:rsidP="00B378C9">
            <w:pPr>
              <w:rPr>
                <w:szCs w:val="21"/>
              </w:rPr>
            </w:pPr>
            <w:r w:rsidRPr="00C937E2">
              <w:rPr>
                <w:rFonts w:hint="eastAsia"/>
                <w:szCs w:val="21"/>
              </w:rPr>
              <w:t>合计</w:t>
            </w:r>
          </w:p>
        </w:tc>
        <w:tc>
          <w:tcPr>
            <w:tcW w:w="1383" w:type="dxa"/>
            <w:tcBorders>
              <w:left w:val="single" w:sz="12" w:space="0" w:color="auto"/>
            </w:tcBorders>
            <w:vAlign w:val="center"/>
          </w:tcPr>
          <w:p w:rsidR="005B2303" w:rsidRPr="00C937E2" w:rsidRDefault="005B2303" w:rsidP="00B378C9">
            <w:pPr>
              <w:rPr>
                <w:szCs w:val="21"/>
              </w:rPr>
            </w:pPr>
            <w:r w:rsidRPr="00C937E2">
              <w:rPr>
                <w:rFonts w:hint="eastAsia"/>
                <w:szCs w:val="21"/>
              </w:rPr>
              <w:t>17600</w:t>
            </w:r>
          </w:p>
        </w:tc>
        <w:tc>
          <w:tcPr>
            <w:tcW w:w="1383" w:type="dxa"/>
            <w:vAlign w:val="center"/>
          </w:tcPr>
          <w:p w:rsidR="005B2303" w:rsidRPr="00C937E2" w:rsidRDefault="005B2303" w:rsidP="00B378C9">
            <w:pPr>
              <w:rPr>
                <w:szCs w:val="21"/>
              </w:rPr>
            </w:pPr>
            <w:r w:rsidRPr="00C937E2">
              <w:rPr>
                <w:rFonts w:hint="eastAsia"/>
                <w:szCs w:val="21"/>
              </w:rPr>
              <w:t>16000</w:t>
            </w:r>
          </w:p>
        </w:tc>
        <w:tc>
          <w:tcPr>
            <w:tcW w:w="1383" w:type="dxa"/>
            <w:vAlign w:val="center"/>
          </w:tcPr>
          <w:p w:rsidR="005B2303" w:rsidRPr="00C937E2" w:rsidRDefault="005B2303" w:rsidP="00B378C9">
            <w:pPr>
              <w:rPr>
                <w:szCs w:val="21"/>
              </w:rPr>
            </w:pPr>
            <w:r w:rsidRPr="00C937E2">
              <w:rPr>
                <w:rFonts w:hint="eastAsia"/>
                <w:szCs w:val="21"/>
              </w:rPr>
              <w:t>1000</w:t>
            </w:r>
          </w:p>
        </w:tc>
        <w:tc>
          <w:tcPr>
            <w:tcW w:w="1383" w:type="dxa"/>
            <w:vAlign w:val="center"/>
          </w:tcPr>
          <w:p w:rsidR="005B2303" w:rsidRPr="00C937E2" w:rsidRDefault="005B2303" w:rsidP="00B378C9">
            <w:pPr>
              <w:rPr>
                <w:szCs w:val="21"/>
              </w:rPr>
            </w:pPr>
            <w:r w:rsidRPr="00C937E2">
              <w:rPr>
                <w:rFonts w:hint="eastAsia"/>
                <w:szCs w:val="21"/>
              </w:rPr>
              <w:t>100%</w:t>
            </w:r>
          </w:p>
        </w:tc>
      </w:tr>
    </w:tbl>
    <w:p w:rsidR="005B2303" w:rsidRPr="00B3183D" w:rsidRDefault="005B2303" w:rsidP="005B2303">
      <w:pPr>
        <w:ind w:firstLineChars="200" w:firstLine="420"/>
        <w:rPr>
          <w:rFonts w:ascii="宋体" w:hAnsi="宋体"/>
        </w:rPr>
      </w:pPr>
      <w:r w:rsidRPr="00B3183D">
        <w:rPr>
          <w:rFonts w:ascii="宋体" w:hAnsi="宋体" w:hint="eastAsia"/>
        </w:rPr>
        <w:t>从表3-2和表3-3可以看出，公司销售情况。</w:t>
      </w:r>
    </w:p>
    <w:p w:rsidR="005B2303" w:rsidRPr="00B3183D" w:rsidRDefault="005B2303" w:rsidP="005B2303">
      <w:pPr>
        <w:ind w:firstLineChars="200" w:firstLine="422"/>
        <w:rPr>
          <w:rFonts w:ascii="宋体" w:hAnsi="宋体"/>
          <w:b/>
        </w:rPr>
      </w:pPr>
      <w:bookmarkStart w:id="20" w:name="_Toc320215323"/>
      <w:r w:rsidRPr="00B3183D">
        <w:rPr>
          <w:rFonts w:ascii="宋体" w:hAnsi="宋体" w:hint="eastAsia"/>
          <w:b/>
        </w:rPr>
        <w:t>2.  表的格式描述</w:t>
      </w:r>
      <w:bookmarkEnd w:id="20"/>
    </w:p>
    <w:p w:rsidR="005B2303" w:rsidRPr="00B3183D" w:rsidRDefault="005B2303" w:rsidP="005B2303">
      <w:pPr>
        <w:ind w:firstLineChars="200" w:firstLine="420"/>
        <w:rPr>
          <w:rFonts w:ascii="宋体" w:hAnsi="宋体"/>
        </w:rPr>
      </w:pPr>
      <w:r w:rsidRPr="00B3183D">
        <w:rPr>
          <w:rFonts w:ascii="宋体" w:hAnsi="宋体" w:hint="eastAsia"/>
        </w:rPr>
        <w:t>(1) 表的绘制方法</w:t>
      </w:r>
    </w:p>
    <w:p w:rsidR="005B2303" w:rsidRPr="00B3183D" w:rsidRDefault="005B2303" w:rsidP="005B2303">
      <w:pPr>
        <w:ind w:firstLineChars="200" w:firstLine="420"/>
        <w:rPr>
          <w:rFonts w:ascii="宋体" w:hAnsi="宋体"/>
        </w:rPr>
      </w:pPr>
      <w:r w:rsidRPr="00B3183D">
        <w:rPr>
          <w:rFonts w:ascii="宋体" w:hAnsi="宋体" w:hint="eastAsia"/>
        </w:rPr>
        <w:t>表要用WORD绘制，不要粘贴。</w:t>
      </w:r>
    </w:p>
    <w:p w:rsidR="005B2303" w:rsidRPr="00B3183D" w:rsidRDefault="005B2303" w:rsidP="005B2303">
      <w:pPr>
        <w:ind w:firstLineChars="200" w:firstLine="420"/>
        <w:rPr>
          <w:rFonts w:ascii="宋体" w:hAnsi="宋体"/>
        </w:rPr>
      </w:pPr>
      <w:r w:rsidRPr="00B3183D">
        <w:rPr>
          <w:rFonts w:ascii="宋体" w:hAnsi="宋体" w:hint="eastAsia"/>
        </w:rPr>
        <w:t>(2) 表的位置</w:t>
      </w:r>
    </w:p>
    <w:p w:rsidR="005B2303" w:rsidRPr="00B3183D" w:rsidRDefault="005B2303" w:rsidP="005B2303">
      <w:pPr>
        <w:ind w:firstLineChars="200" w:firstLine="420"/>
        <w:rPr>
          <w:rFonts w:ascii="宋体" w:hAnsi="宋体"/>
        </w:rPr>
      </w:pPr>
      <w:r w:rsidRPr="00B3183D">
        <w:rPr>
          <w:rFonts w:ascii="宋体" w:hAnsi="宋体" w:hint="eastAsia"/>
        </w:rPr>
        <w:t>① 表格居中排列。</w:t>
      </w:r>
    </w:p>
    <w:p w:rsidR="005B2303" w:rsidRPr="00B3183D" w:rsidRDefault="005B2303" w:rsidP="005B2303">
      <w:pPr>
        <w:ind w:firstLineChars="200" w:firstLine="420"/>
        <w:rPr>
          <w:rFonts w:ascii="宋体" w:hAnsi="宋体"/>
        </w:rPr>
      </w:pPr>
      <w:r w:rsidRPr="00B3183D">
        <w:rPr>
          <w:rFonts w:ascii="宋体" w:hAnsi="宋体" w:hint="eastAsia"/>
        </w:rPr>
        <w:t>② 表格与下文应留一行空格。</w:t>
      </w:r>
    </w:p>
    <w:p w:rsidR="005B2303" w:rsidRPr="00B3183D" w:rsidRDefault="005B2303" w:rsidP="005B2303">
      <w:pPr>
        <w:ind w:firstLineChars="200" w:firstLine="420"/>
        <w:rPr>
          <w:rFonts w:ascii="宋体" w:hAnsi="宋体"/>
        </w:rPr>
      </w:pPr>
      <w:r w:rsidRPr="00B3183D">
        <w:rPr>
          <w:rFonts w:ascii="宋体" w:hAnsi="宋体" w:hint="eastAsia"/>
        </w:rPr>
        <w:t>③ 表中若有附注，一律用阿拉伯数字和右半圆括号按顺序编排，如注1），附注写在表的下方。</w:t>
      </w:r>
    </w:p>
    <w:p w:rsidR="005B2303" w:rsidRPr="00B3183D" w:rsidRDefault="005B2303" w:rsidP="005B2303">
      <w:pPr>
        <w:ind w:firstLineChars="200" w:firstLine="420"/>
        <w:rPr>
          <w:rFonts w:ascii="宋体" w:hAnsi="宋体"/>
        </w:rPr>
      </w:pPr>
      <w:r w:rsidRPr="00B3183D">
        <w:rPr>
          <w:rFonts w:ascii="宋体" w:hAnsi="宋体" w:hint="eastAsia"/>
        </w:rPr>
        <w:t>(3) 表的版式</w:t>
      </w:r>
    </w:p>
    <w:p w:rsidR="005B2303" w:rsidRPr="00B3183D" w:rsidRDefault="005B2303" w:rsidP="005B2303">
      <w:pPr>
        <w:ind w:firstLineChars="200" w:firstLine="420"/>
        <w:rPr>
          <w:rFonts w:ascii="宋体" w:hAnsi="宋体"/>
        </w:rPr>
      </w:pPr>
      <w:r w:rsidRPr="00B3183D">
        <w:rPr>
          <w:rFonts w:ascii="宋体" w:hAnsi="宋体" w:hint="eastAsia"/>
        </w:rPr>
        <w:t>① 表的大小尽量以一页的页面为限，不要超限，一旦超限要加续表。</w:t>
      </w:r>
    </w:p>
    <w:p w:rsidR="005B2303" w:rsidRPr="00B3183D" w:rsidRDefault="005B2303" w:rsidP="005B2303">
      <w:pPr>
        <w:ind w:firstLineChars="200" w:firstLine="420"/>
        <w:rPr>
          <w:rFonts w:ascii="宋体" w:hAnsi="宋体"/>
        </w:rPr>
      </w:pPr>
      <w:r w:rsidRPr="00B3183D">
        <w:rPr>
          <w:rFonts w:ascii="宋体" w:hAnsi="宋体" w:hint="eastAsia"/>
        </w:rPr>
        <w:t xml:space="preserve">(4) 表名的写法 </w:t>
      </w:r>
    </w:p>
    <w:p w:rsidR="005B2303" w:rsidRPr="00B3183D" w:rsidRDefault="005B2303" w:rsidP="005B2303">
      <w:pPr>
        <w:ind w:firstLineChars="200" w:firstLine="420"/>
        <w:rPr>
          <w:rFonts w:ascii="宋体" w:hAnsi="宋体"/>
        </w:rPr>
      </w:pPr>
      <w:r w:rsidRPr="00B3183D">
        <w:rPr>
          <w:rFonts w:ascii="宋体" w:hAnsi="宋体" w:hint="eastAsia"/>
        </w:rPr>
        <w:lastRenderedPageBreak/>
        <w:t>① 表</w:t>
      </w:r>
      <w:proofErr w:type="gramStart"/>
      <w:r w:rsidRPr="00B3183D">
        <w:rPr>
          <w:rFonts w:ascii="宋体" w:hAnsi="宋体" w:hint="eastAsia"/>
        </w:rPr>
        <w:t>名应当</w:t>
      </w:r>
      <w:proofErr w:type="gramEnd"/>
      <w:r w:rsidRPr="00B3183D">
        <w:rPr>
          <w:rFonts w:ascii="宋体" w:hAnsi="宋体" w:hint="eastAsia"/>
        </w:rPr>
        <w:t>在表的上方并且居中。编号应分章编号，如表3-1、表3-2。</w:t>
      </w:r>
    </w:p>
    <w:p w:rsidR="005B2303" w:rsidRPr="00B3183D" w:rsidRDefault="005B2303" w:rsidP="005B2303">
      <w:pPr>
        <w:ind w:firstLineChars="200" w:firstLine="420"/>
        <w:rPr>
          <w:rFonts w:ascii="宋体" w:hAnsi="宋体"/>
        </w:rPr>
      </w:pPr>
      <w:r w:rsidRPr="00B3183D">
        <w:rPr>
          <w:rFonts w:ascii="宋体" w:hAnsi="宋体" w:hint="eastAsia"/>
        </w:rPr>
        <w:t>② 表名与上下文的间距：段前6磅，段后2磅，行距为最小值15.6磅。</w:t>
      </w:r>
    </w:p>
    <w:p w:rsidR="005B2303" w:rsidRPr="00B3183D" w:rsidRDefault="005B2303" w:rsidP="005B2303">
      <w:pPr>
        <w:ind w:firstLineChars="200" w:firstLine="420"/>
        <w:rPr>
          <w:rFonts w:ascii="宋体" w:hAnsi="宋体"/>
        </w:rPr>
      </w:pPr>
      <w:r w:rsidRPr="00B3183D">
        <w:rPr>
          <w:rFonts w:ascii="宋体" w:hAnsi="宋体" w:hint="eastAsia"/>
        </w:rPr>
        <w:t>③ 表及其表名要放在同一页中，不能跨接两页。</w:t>
      </w:r>
    </w:p>
    <w:p w:rsidR="005B2303" w:rsidRPr="00B3183D" w:rsidRDefault="005B2303" w:rsidP="005B2303">
      <w:pPr>
        <w:ind w:firstLineChars="200" w:firstLine="420"/>
        <w:rPr>
          <w:rFonts w:ascii="宋体" w:hAnsi="宋体"/>
        </w:rPr>
      </w:pPr>
      <w:r w:rsidRPr="00B3183D">
        <w:rPr>
          <w:rFonts w:ascii="宋体" w:hAnsi="宋体" w:hint="eastAsia"/>
        </w:rPr>
        <w:t>④ 中文表</w:t>
      </w:r>
      <w:proofErr w:type="gramStart"/>
      <w:r w:rsidRPr="00B3183D">
        <w:rPr>
          <w:rFonts w:ascii="宋体" w:hAnsi="宋体" w:hint="eastAsia"/>
        </w:rPr>
        <w:t>名设置</w:t>
      </w:r>
      <w:proofErr w:type="gramEnd"/>
      <w:r w:rsidRPr="00B3183D">
        <w:rPr>
          <w:rFonts w:ascii="宋体" w:hAnsi="宋体" w:hint="eastAsia"/>
        </w:rPr>
        <w:t>为宋体，五号，且居中。英文名称设置为Times New Roman，五号，且居中。</w:t>
      </w:r>
    </w:p>
    <w:p w:rsidR="005B2303" w:rsidRPr="00B3183D" w:rsidRDefault="005B2303" w:rsidP="005B2303">
      <w:pPr>
        <w:ind w:firstLineChars="200" w:firstLine="420"/>
        <w:rPr>
          <w:rFonts w:ascii="宋体" w:hAnsi="宋体"/>
        </w:rPr>
      </w:pPr>
      <w:r w:rsidRPr="00B3183D">
        <w:rPr>
          <w:rFonts w:ascii="宋体" w:hAnsi="宋体" w:hint="eastAsia"/>
        </w:rPr>
        <w:t>(5) 表内文字的写法</w:t>
      </w:r>
    </w:p>
    <w:p w:rsidR="005B2303" w:rsidRPr="00B3183D" w:rsidRDefault="005B2303" w:rsidP="005B2303">
      <w:pPr>
        <w:ind w:firstLineChars="200" w:firstLine="420"/>
        <w:rPr>
          <w:rFonts w:ascii="宋体" w:hAnsi="宋体"/>
        </w:rPr>
      </w:pPr>
      <w:r w:rsidRPr="00B3183D">
        <w:rPr>
          <w:rFonts w:ascii="宋体" w:hAnsi="宋体" w:hint="eastAsia"/>
        </w:rPr>
        <w:t>① 表内首行文字设置为：表头、黑体、五号、居中。</w:t>
      </w:r>
    </w:p>
    <w:p w:rsidR="005B2303" w:rsidRPr="00B3183D" w:rsidRDefault="005B2303" w:rsidP="005B2303">
      <w:pPr>
        <w:ind w:firstLineChars="200" w:firstLine="420"/>
        <w:rPr>
          <w:rFonts w:ascii="宋体" w:hAnsi="宋体"/>
        </w:rPr>
      </w:pPr>
      <w:r w:rsidRPr="00B3183D">
        <w:rPr>
          <w:rFonts w:ascii="宋体" w:hAnsi="宋体" w:hint="eastAsia"/>
        </w:rPr>
        <w:t>② 表内除首行之外的其他文字设置为：表内文字、宋体，五号。</w:t>
      </w:r>
    </w:p>
    <w:p w:rsidR="005B2303" w:rsidRPr="00B3183D" w:rsidRDefault="005B2303" w:rsidP="005B2303">
      <w:pPr>
        <w:pStyle w:val="2"/>
        <w:spacing w:before="156"/>
      </w:pPr>
      <w:bookmarkStart w:id="21" w:name="_Toc320215324"/>
      <w:bookmarkStart w:id="22" w:name="_Toc362812314"/>
      <w:r w:rsidRPr="00B3183D">
        <w:rPr>
          <w:rFonts w:hint="eastAsia"/>
        </w:rPr>
        <w:t xml:space="preserve">3.5 </w:t>
      </w:r>
      <w:r w:rsidRPr="00B3183D">
        <w:rPr>
          <w:rFonts w:hint="eastAsia"/>
        </w:rPr>
        <w:t>公式的格式说明</w:t>
      </w:r>
      <w:bookmarkEnd w:id="21"/>
      <w:bookmarkEnd w:id="22"/>
    </w:p>
    <w:p w:rsidR="005B2303" w:rsidRPr="00B3183D" w:rsidRDefault="005B2303" w:rsidP="005B2303">
      <w:pPr>
        <w:ind w:firstLineChars="200" w:firstLine="422"/>
        <w:rPr>
          <w:rFonts w:ascii="宋体" w:hAnsi="宋体"/>
          <w:b/>
        </w:rPr>
      </w:pPr>
      <w:bookmarkStart w:id="23" w:name="_Toc320215325"/>
      <w:r w:rsidRPr="00B3183D">
        <w:rPr>
          <w:rFonts w:ascii="宋体" w:hAnsi="宋体" w:hint="eastAsia"/>
          <w:b/>
        </w:rPr>
        <w:t>1. 公式的格式示例</w:t>
      </w:r>
      <w:bookmarkEnd w:id="23"/>
    </w:p>
    <w:p w:rsidR="005B2303" w:rsidRPr="00B3183D" w:rsidRDefault="005B2303" w:rsidP="005B2303">
      <w:pPr>
        <w:ind w:firstLineChars="200" w:firstLine="420"/>
        <w:rPr>
          <w:rFonts w:ascii="宋体" w:hAnsi="宋体"/>
          <w:bCs/>
        </w:rPr>
      </w:pPr>
      <w:r w:rsidRPr="00B3183D">
        <w:rPr>
          <w:rFonts w:ascii="宋体" w:hAnsi="宋体" w:hint="eastAsia"/>
          <w:bCs/>
        </w:rPr>
        <w:t>由于一般的文献资料中所给出的载荷和抗力的统计参数主要为变异系数，为便于讨论，定义公式形式如下：</w:t>
      </w:r>
    </w:p>
    <w:p w:rsidR="005B2303" w:rsidRPr="00B3183D" w:rsidRDefault="005B2303" w:rsidP="005B2303">
      <w:pPr>
        <w:ind w:firstLineChars="200" w:firstLine="420"/>
        <w:jc w:val="center"/>
        <w:rPr>
          <w:rFonts w:ascii="宋体" w:hAnsi="宋体"/>
          <w:bCs/>
        </w:rPr>
      </w:pPr>
      <w:r w:rsidRPr="00B3183D">
        <w:rPr>
          <w:rFonts w:ascii="宋体" w:hAnsi="宋体" w:hint="eastAsia"/>
          <w:bCs/>
        </w:rPr>
        <w:t xml:space="preserve">                    </w:t>
      </w:r>
      <w:r w:rsidRPr="00B3183D">
        <w:rPr>
          <w:rFonts w:ascii="宋体" w:hAnsi="宋体"/>
          <w:bCs/>
          <w:position w:val="-34"/>
        </w:rPr>
        <w:object w:dxaOrig="27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44.25pt" o:ole="">
            <v:imagedata r:id="rId18" o:title=""/>
          </v:shape>
          <o:OLEObject Type="Embed" ProgID="Equation.3" ShapeID="_x0000_i1025" DrawAspect="Content" ObjectID="_1436792319" r:id="rId19"/>
        </w:object>
      </w:r>
      <w:r w:rsidRPr="00B3183D">
        <w:rPr>
          <w:rFonts w:ascii="宋体" w:hAnsi="宋体" w:hint="eastAsia"/>
          <w:bCs/>
        </w:rPr>
        <w:t xml:space="preserve">                     (3-1)</w:t>
      </w:r>
    </w:p>
    <w:p w:rsidR="005B2303" w:rsidRPr="00B3183D" w:rsidRDefault="005B2303" w:rsidP="005B2303">
      <w:pPr>
        <w:ind w:firstLineChars="200" w:firstLine="420"/>
        <w:rPr>
          <w:rFonts w:ascii="宋体" w:hAnsi="宋体"/>
        </w:rPr>
      </w:pPr>
      <w:r w:rsidRPr="00B3183D">
        <w:rPr>
          <w:rFonts w:ascii="宋体" w:hAnsi="宋体" w:hint="eastAsia"/>
        </w:rPr>
        <w:t>其中，</w:t>
      </w:r>
      <w:r w:rsidRPr="00B3183D">
        <w:rPr>
          <w:rFonts w:ascii="宋体" w:hAnsi="宋体" w:hint="eastAsia"/>
          <w:i/>
          <w:iCs/>
        </w:rPr>
        <w:t>μ</w:t>
      </w:r>
      <w:r w:rsidRPr="00B3183D">
        <w:rPr>
          <w:rFonts w:ascii="宋体" w:hAnsi="宋体"/>
          <w:vertAlign w:val="subscript"/>
        </w:rPr>
        <w:t>R</w:t>
      </w:r>
      <w:r w:rsidRPr="00B3183D">
        <w:rPr>
          <w:rFonts w:ascii="宋体" w:hAnsi="宋体" w:hint="eastAsia"/>
        </w:rPr>
        <w:t>，</w:t>
      </w:r>
      <w:r w:rsidRPr="00B3183D">
        <w:rPr>
          <w:rFonts w:ascii="宋体" w:hAnsi="宋体" w:hint="eastAsia"/>
          <w:i/>
          <w:iCs/>
        </w:rPr>
        <w:t>μ</w:t>
      </w:r>
      <w:r w:rsidRPr="00B3183D">
        <w:rPr>
          <w:rFonts w:ascii="宋体" w:hAnsi="宋体"/>
          <w:vertAlign w:val="subscript"/>
        </w:rPr>
        <w:t>S</w:t>
      </w:r>
      <w:r w:rsidRPr="00B3183D">
        <w:rPr>
          <w:rFonts w:ascii="宋体" w:hAnsi="宋体" w:hint="eastAsia"/>
        </w:rPr>
        <w:t>分别为抗力和载荷效应的均值，……。</w:t>
      </w:r>
    </w:p>
    <w:p w:rsidR="005B2303" w:rsidRPr="00B3183D" w:rsidRDefault="005B2303" w:rsidP="005B2303">
      <w:pPr>
        <w:ind w:firstLineChars="200" w:firstLine="422"/>
        <w:rPr>
          <w:rFonts w:ascii="宋体" w:hAnsi="宋体"/>
          <w:b/>
        </w:rPr>
      </w:pPr>
      <w:bookmarkStart w:id="24" w:name="_Toc320215326"/>
      <w:r w:rsidRPr="00B3183D">
        <w:rPr>
          <w:rFonts w:ascii="宋体" w:hAnsi="宋体" w:hint="eastAsia"/>
          <w:b/>
        </w:rPr>
        <w:t>2  公式的格式描述</w:t>
      </w:r>
      <w:bookmarkEnd w:id="24"/>
    </w:p>
    <w:p w:rsidR="005B2303" w:rsidRPr="00B3183D" w:rsidRDefault="005B2303" w:rsidP="005B2303">
      <w:pPr>
        <w:ind w:firstLineChars="200" w:firstLine="420"/>
        <w:rPr>
          <w:rFonts w:ascii="宋体" w:hAnsi="宋体"/>
        </w:rPr>
      </w:pPr>
      <w:r w:rsidRPr="00B3183D">
        <w:rPr>
          <w:rFonts w:ascii="宋体" w:hAnsi="宋体" w:hint="eastAsia"/>
        </w:rPr>
        <w:t>(1) 公式居中。</w:t>
      </w:r>
    </w:p>
    <w:p w:rsidR="005B2303" w:rsidRPr="00B3183D" w:rsidRDefault="005B2303" w:rsidP="005B2303">
      <w:pPr>
        <w:ind w:firstLineChars="200" w:firstLine="420"/>
        <w:rPr>
          <w:rFonts w:ascii="宋体" w:hAnsi="宋体"/>
        </w:rPr>
      </w:pPr>
      <w:r w:rsidRPr="00B3183D">
        <w:rPr>
          <w:rFonts w:ascii="宋体" w:hAnsi="宋体" w:hint="eastAsia"/>
        </w:rPr>
        <w:t>(2) 公式序号应按章编号，公式编号在行末列出，如</w:t>
      </w:r>
      <w:r w:rsidRPr="00B3183D">
        <w:rPr>
          <w:rFonts w:ascii="宋体" w:hAnsi="宋体" w:hint="eastAsia"/>
          <w:bCs/>
        </w:rPr>
        <w:t>(3.1)、(3.2)</w:t>
      </w:r>
      <w:r w:rsidRPr="00B3183D">
        <w:rPr>
          <w:rFonts w:ascii="宋体" w:hAnsi="宋体" w:hint="eastAsia"/>
        </w:rPr>
        <w:t>。</w:t>
      </w:r>
    </w:p>
    <w:p w:rsidR="005B2303" w:rsidRPr="00B3183D" w:rsidRDefault="005B2303" w:rsidP="005B2303">
      <w:pPr>
        <w:ind w:firstLineChars="200" w:firstLine="420"/>
        <w:rPr>
          <w:rFonts w:ascii="宋体" w:hAnsi="宋体"/>
        </w:rPr>
      </w:pPr>
      <w:r w:rsidRPr="00B3183D">
        <w:rPr>
          <w:rFonts w:ascii="宋体" w:hAnsi="宋体" w:hint="eastAsia"/>
        </w:rPr>
        <w:t>(3) 公式位置：公式之间及上下文间设置半行间距或者6磅，作者可根据情况适当调整，以保证格式协调和美观。</w:t>
      </w:r>
    </w:p>
    <w:p w:rsidR="005B2303" w:rsidRPr="00B3183D" w:rsidRDefault="005B2303" w:rsidP="005B2303">
      <w:pPr>
        <w:ind w:firstLineChars="200" w:firstLine="420"/>
        <w:rPr>
          <w:rFonts w:ascii="宋体" w:hAnsi="宋体"/>
        </w:rPr>
      </w:pPr>
    </w:p>
    <w:p w:rsidR="00193E8A" w:rsidRPr="005B2303" w:rsidRDefault="00193E8A" w:rsidP="00B0722A">
      <w:pPr>
        <w:spacing w:line="300" w:lineRule="auto"/>
        <w:ind w:firstLineChars="200" w:firstLine="480"/>
        <w:rPr>
          <w:sz w:val="24"/>
        </w:rPr>
      </w:pPr>
    </w:p>
    <w:sectPr w:rsidR="00193E8A" w:rsidRPr="005B2303" w:rsidSect="00B0722A">
      <w:headerReference w:type="even" r:id="rId20"/>
      <w:headerReference w:type="default" r:id="rId21"/>
      <w:pgSz w:w="11906" w:h="16838" w:code="9"/>
      <w:pgMar w:top="1985" w:right="1418" w:bottom="1418" w:left="1418" w:header="1418"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B9C" w:rsidRDefault="005D2B9C" w:rsidP="00372B84">
      <w:r>
        <w:separator/>
      </w:r>
    </w:p>
  </w:endnote>
  <w:endnote w:type="continuationSeparator" w:id="0">
    <w:p w:rsidR="005D2B9C" w:rsidRDefault="005D2B9C" w:rsidP="0037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874539"/>
      <w:docPartObj>
        <w:docPartGallery w:val="Page Numbers (Bottom of Page)"/>
        <w:docPartUnique/>
      </w:docPartObj>
    </w:sdtPr>
    <w:sdtContent>
      <w:p w:rsidR="00DC226A" w:rsidRDefault="00DC226A">
        <w:pPr>
          <w:pStyle w:val="a4"/>
          <w:jc w:val="center"/>
        </w:pPr>
        <w:r>
          <w:fldChar w:fldCharType="begin"/>
        </w:r>
        <w:r>
          <w:instrText>PAGE   \* MERGEFORMAT</w:instrText>
        </w:r>
        <w:r>
          <w:fldChar w:fldCharType="separate"/>
        </w:r>
        <w:r w:rsidR="006A24DB" w:rsidRPr="006A24DB">
          <w:rPr>
            <w:noProof/>
            <w:lang w:val="zh-CN"/>
          </w:rPr>
          <w:t>8</w:t>
        </w:r>
        <w:r>
          <w:fldChar w:fldCharType="end"/>
        </w:r>
      </w:p>
    </w:sdtContent>
  </w:sdt>
  <w:p w:rsidR="005C1297" w:rsidRDefault="005C12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1314714"/>
      <w:docPartObj>
        <w:docPartGallery w:val="Page Numbers (Bottom of Page)"/>
        <w:docPartUnique/>
      </w:docPartObj>
    </w:sdtPr>
    <w:sdtContent>
      <w:p w:rsidR="005C1297" w:rsidRDefault="005C1297">
        <w:pPr>
          <w:pStyle w:val="a4"/>
          <w:jc w:val="center"/>
        </w:pPr>
        <w:r>
          <w:fldChar w:fldCharType="begin"/>
        </w:r>
        <w:r>
          <w:instrText>PAGE   \* MERGEFORMAT</w:instrText>
        </w:r>
        <w:r>
          <w:fldChar w:fldCharType="separate"/>
        </w:r>
        <w:r w:rsidR="006A24DB" w:rsidRPr="006A24DB">
          <w:rPr>
            <w:noProof/>
            <w:lang w:val="zh-CN"/>
          </w:rPr>
          <w:t>I</w:t>
        </w:r>
        <w:r>
          <w:fldChar w:fldCharType="end"/>
        </w:r>
      </w:p>
    </w:sdtContent>
  </w:sdt>
  <w:p w:rsidR="005C1297" w:rsidRDefault="005C129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682066"/>
      <w:docPartObj>
        <w:docPartGallery w:val="Page Numbers (Bottom of Page)"/>
        <w:docPartUnique/>
      </w:docPartObj>
    </w:sdtPr>
    <w:sdtContent>
      <w:p w:rsidR="00215E2F" w:rsidRDefault="00215E2F">
        <w:pPr>
          <w:pStyle w:val="a4"/>
          <w:jc w:val="center"/>
        </w:pPr>
        <w:r>
          <w:fldChar w:fldCharType="begin"/>
        </w:r>
        <w:r>
          <w:instrText>PAGE   \* MERGEFORMAT</w:instrText>
        </w:r>
        <w:r>
          <w:fldChar w:fldCharType="separate"/>
        </w:r>
        <w:r w:rsidR="006A24DB" w:rsidRPr="006A24DB">
          <w:rPr>
            <w:noProof/>
            <w:lang w:val="zh-CN"/>
          </w:rPr>
          <w:t>7</w:t>
        </w:r>
        <w:r>
          <w:fldChar w:fldCharType="end"/>
        </w:r>
      </w:p>
    </w:sdtContent>
  </w:sdt>
  <w:p w:rsidR="00215E2F" w:rsidRDefault="00215E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B9C" w:rsidRDefault="005D2B9C" w:rsidP="00372B84">
      <w:r>
        <w:separator/>
      </w:r>
    </w:p>
  </w:footnote>
  <w:footnote w:type="continuationSeparator" w:id="0">
    <w:p w:rsidR="005D2B9C" w:rsidRDefault="005D2B9C" w:rsidP="00372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26A" w:rsidRDefault="00215E2F">
    <w:pPr>
      <w:pStyle w:val="a3"/>
    </w:pPr>
    <w:r>
      <w:rPr>
        <w:rFonts w:hint="eastAsia"/>
      </w:rPr>
      <w:t>毕业论文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26A" w:rsidRDefault="00215E2F">
    <w:pPr>
      <w:pStyle w:val="a3"/>
    </w:pPr>
    <w:r>
      <w:rPr>
        <w:rFonts w:hint="eastAsia"/>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F" w:rsidRDefault="00215E2F">
    <w:pPr>
      <w:pStyle w:val="a3"/>
    </w:pPr>
    <w:r>
      <w:rPr>
        <w:rFonts w:hint="eastAsia"/>
      </w:rPr>
      <w:t>毕业论文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F" w:rsidRDefault="00215E2F">
    <w:pPr>
      <w:pStyle w:val="a3"/>
    </w:pPr>
    <w:r>
      <w:rPr>
        <w:rFonts w:hint="eastAsia"/>
      </w:rPr>
      <w:t>第一章</w:t>
    </w:r>
    <w:r>
      <w:rPr>
        <w:rFonts w:hint="eastAsia"/>
      </w:rPr>
      <w:t xml:space="preserve"> </w:t>
    </w:r>
    <w:r>
      <w:rPr>
        <w:rFonts w:hint="eastAsia"/>
      </w:rPr>
      <w:t>概述</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F" w:rsidRDefault="00215E2F">
    <w:pPr>
      <w:pStyle w:val="a3"/>
    </w:pPr>
    <w:r>
      <w:rPr>
        <w:rFonts w:hint="eastAsia"/>
      </w:rPr>
      <w:t>毕业论文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F" w:rsidRDefault="00215E2F">
    <w:pPr>
      <w:pStyle w:val="a3"/>
    </w:pPr>
    <w:r>
      <w:rPr>
        <w:rFonts w:hint="eastAsia"/>
      </w:rPr>
      <w:t>毕业论文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2F" w:rsidRDefault="00215E2F">
    <w:pPr>
      <w:pStyle w:val="a3"/>
    </w:pPr>
    <w:r>
      <w:rPr>
        <w:rFonts w:hint="eastAsia"/>
      </w:rPr>
      <w:t>第三章</w:t>
    </w:r>
    <w:r>
      <w:rPr>
        <w:rFonts w:hint="eastAsia"/>
      </w:rPr>
      <w:t xml:space="preserve"> </w:t>
    </w:r>
    <w:r>
      <w:rPr>
        <w:rFonts w:hint="eastAsia"/>
      </w:rPr>
      <w:t>论文格式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243"/>
    <w:rsid w:val="00006EB8"/>
    <w:rsid w:val="00193E8A"/>
    <w:rsid w:val="00215E2F"/>
    <w:rsid w:val="002A4E7C"/>
    <w:rsid w:val="00372B84"/>
    <w:rsid w:val="005A2CCA"/>
    <w:rsid w:val="005B2303"/>
    <w:rsid w:val="005C1297"/>
    <w:rsid w:val="005D2B9C"/>
    <w:rsid w:val="005E65C0"/>
    <w:rsid w:val="006A24DB"/>
    <w:rsid w:val="007B17A2"/>
    <w:rsid w:val="008637CE"/>
    <w:rsid w:val="00923062"/>
    <w:rsid w:val="00B0722A"/>
    <w:rsid w:val="00B5575F"/>
    <w:rsid w:val="00B91243"/>
    <w:rsid w:val="00DC226A"/>
    <w:rsid w:val="00E02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uiPriority w:val="99"/>
    <w:rsid w:val="00372B84"/>
    <w:pPr>
      <w:tabs>
        <w:tab w:val="center" w:pos="4153"/>
        <w:tab w:val="right" w:pos="8306"/>
      </w:tabs>
      <w:snapToGrid w:val="0"/>
      <w:jc w:val="left"/>
    </w:pPr>
    <w:rPr>
      <w:sz w:val="18"/>
      <w:szCs w:val="18"/>
    </w:rPr>
  </w:style>
  <w:style w:type="character" w:customStyle="1" w:styleId="Char0">
    <w:name w:val="页脚 Char"/>
    <w:basedOn w:val="a0"/>
    <w:link w:val="a4"/>
    <w:uiPriority w:val="99"/>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 w:type="paragraph" w:customStyle="1" w:styleId="a5">
    <w:name w:val="图题"/>
    <w:basedOn w:val="a"/>
    <w:rsid w:val="005B2303"/>
    <w:pPr>
      <w:adjustRightInd w:val="0"/>
      <w:spacing w:after="120" w:line="312" w:lineRule="atLeast"/>
      <w:jc w:val="center"/>
    </w:pPr>
    <w:rPr>
      <w:sz w:val="18"/>
      <w:szCs w:val="20"/>
    </w:rPr>
  </w:style>
  <w:style w:type="paragraph" w:customStyle="1" w:styleId="a6">
    <w:name w:val="表题"/>
    <w:basedOn w:val="a"/>
    <w:rsid w:val="005B2303"/>
    <w:pPr>
      <w:adjustRightInd w:val="0"/>
      <w:snapToGrid w:val="0"/>
      <w:spacing w:before="120" w:after="40" w:line="312" w:lineRule="atLeast"/>
      <w:jc w:val="center"/>
    </w:pPr>
    <w:rPr>
      <w:rFonts w:ascii="Arial" w:eastAsia="黑体" w:hAnsi="Arial"/>
      <w:sz w:val="18"/>
      <w:szCs w:val="20"/>
    </w:rPr>
  </w:style>
  <w:style w:type="paragraph" w:customStyle="1" w:styleId="a7">
    <w:name w:val="表头"/>
    <w:basedOn w:val="a6"/>
    <w:rsid w:val="005B2303"/>
    <w:pPr>
      <w:spacing w:before="50" w:after="50" w:line="240" w:lineRule="atLeast"/>
    </w:pPr>
  </w:style>
  <w:style w:type="paragraph" w:customStyle="1" w:styleId="a8">
    <w:name w:val="表内文字"/>
    <w:basedOn w:val="a"/>
    <w:rsid w:val="005B2303"/>
    <w:pPr>
      <w:topLinePunct/>
      <w:adjustRightInd w:val="0"/>
      <w:snapToGrid w:val="0"/>
      <w:spacing w:before="40" w:after="40" w:line="240" w:lineRule="atLeast"/>
      <w:textAlignment w:val="baseline"/>
    </w:pPr>
    <w:rPr>
      <w:kern w:val="18"/>
      <w:sz w:val="18"/>
      <w:szCs w:val="20"/>
    </w:rPr>
  </w:style>
  <w:style w:type="paragraph" w:styleId="a9">
    <w:name w:val="Balloon Text"/>
    <w:basedOn w:val="a"/>
    <w:link w:val="Char1"/>
    <w:rsid w:val="005B2303"/>
    <w:rPr>
      <w:sz w:val="18"/>
      <w:szCs w:val="18"/>
    </w:rPr>
  </w:style>
  <w:style w:type="character" w:customStyle="1" w:styleId="Char1">
    <w:name w:val="批注框文本 Char"/>
    <w:basedOn w:val="a0"/>
    <w:link w:val="a9"/>
    <w:rsid w:val="005B2303"/>
    <w:rPr>
      <w:kern w:val="2"/>
      <w:sz w:val="18"/>
      <w:szCs w:val="18"/>
    </w:rPr>
  </w:style>
  <w:style w:type="paragraph" w:styleId="10">
    <w:name w:val="toc 1"/>
    <w:basedOn w:val="a"/>
    <w:next w:val="a"/>
    <w:autoRedefine/>
    <w:uiPriority w:val="39"/>
    <w:rsid w:val="005B2303"/>
  </w:style>
  <w:style w:type="paragraph" w:styleId="20">
    <w:name w:val="toc 2"/>
    <w:basedOn w:val="a"/>
    <w:next w:val="a"/>
    <w:autoRedefine/>
    <w:uiPriority w:val="39"/>
    <w:rsid w:val="005B2303"/>
    <w:pPr>
      <w:ind w:leftChars="200" w:left="420"/>
    </w:pPr>
  </w:style>
  <w:style w:type="paragraph" w:styleId="30">
    <w:name w:val="toc 3"/>
    <w:basedOn w:val="a"/>
    <w:next w:val="a"/>
    <w:autoRedefine/>
    <w:uiPriority w:val="39"/>
    <w:rsid w:val="005B2303"/>
    <w:pPr>
      <w:ind w:leftChars="400" w:left="840"/>
    </w:pPr>
  </w:style>
  <w:style w:type="character" w:styleId="aa">
    <w:name w:val="Hyperlink"/>
    <w:basedOn w:val="a0"/>
    <w:uiPriority w:val="99"/>
    <w:unhideWhenUsed/>
    <w:rsid w:val="005B23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EB8"/>
    <w:pPr>
      <w:widowControl w:val="0"/>
      <w:jc w:val="both"/>
    </w:pPr>
    <w:rPr>
      <w:kern w:val="2"/>
      <w:sz w:val="21"/>
      <w:szCs w:val="24"/>
    </w:rPr>
  </w:style>
  <w:style w:type="paragraph" w:styleId="1">
    <w:name w:val="heading 1"/>
    <w:basedOn w:val="a"/>
    <w:next w:val="a"/>
    <w:link w:val="1Char"/>
    <w:qFormat/>
    <w:rsid w:val="00006EB8"/>
    <w:pPr>
      <w:keepNext/>
      <w:keepLines/>
      <w:spacing w:after="220" w:line="360" w:lineRule="auto"/>
      <w:jc w:val="center"/>
      <w:outlineLvl w:val="0"/>
    </w:pPr>
    <w:rPr>
      <w:rFonts w:eastAsia="黑体"/>
      <w:bCs/>
      <w:kern w:val="44"/>
      <w:sz w:val="30"/>
      <w:szCs w:val="44"/>
    </w:rPr>
  </w:style>
  <w:style w:type="paragraph" w:styleId="2">
    <w:name w:val="heading 2"/>
    <w:basedOn w:val="a"/>
    <w:next w:val="a"/>
    <w:link w:val="2Char"/>
    <w:unhideWhenUsed/>
    <w:qFormat/>
    <w:rsid w:val="00006EB8"/>
    <w:pPr>
      <w:keepNext/>
      <w:keepLines/>
      <w:spacing w:beforeLines="50" w:before="50" w:line="360" w:lineRule="auto"/>
      <w:jc w:val="left"/>
      <w:outlineLvl w:val="1"/>
    </w:pPr>
    <w:rPr>
      <w:rFonts w:asciiTheme="majorHAnsi" w:eastAsia="黑体" w:hAnsiTheme="majorHAnsi" w:cstheme="majorBidi"/>
      <w:bCs/>
      <w:sz w:val="28"/>
      <w:szCs w:val="32"/>
    </w:rPr>
  </w:style>
  <w:style w:type="paragraph" w:styleId="3">
    <w:name w:val="heading 3"/>
    <w:basedOn w:val="a"/>
    <w:next w:val="a"/>
    <w:link w:val="3Char"/>
    <w:unhideWhenUsed/>
    <w:qFormat/>
    <w:rsid w:val="00006EB8"/>
    <w:pPr>
      <w:keepNext/>
      <w:keepLines/>
      <w:spacing w:beforeLines="50" w:before="50" w:line="360" w:lineRule="auto"/>
      <w:outlineLvl w:val="2"/>
    </w:pPr>
    <w:rPr>
      <w:rFonts w:eastAsia="黑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72B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72B84"/>
    <w:rPr>
      <w:kern w:val="2"/>
      <w:sz w:val="18"/>
      <w:szCs w:val="18"/>
    </w:rPr>
  </w:style>
  <w:style w:type="paragraph" w:styleId="a4">
    <w:name w:val="footer"/>
    <w:basedOn w:val="a"/>
    <w:link w:val="Char0"/>
    <w:uiPriority w:val="99"/>
    <w:rsid w:val="00372B84"/>
    <w:pPr>
      <w:tabs>
        <w:tab w:val="center" w:pos="4153"/>
        <w:tab w:val="right" w:pos="8306"/>
      </w:tabs>
      <w:snapToGrid w:val="0"/>
      <w:jc w:val="left"/>
    </w:pPr>
    <w:rPr>
      <w:sz w:val="18"/>
      <w:szCs w:val="18"/>
    </w:rPr>
  </w:style>
  <w:style w:type="character" w:customStyle="1" w:styleId="Char0">
    <w:name w:val="页脚 Char"/>
    <w:basedOn w:val="a0"/>
    <w:link w:val="a4"/>
    <w:uiPriority w:val="99"/>
    <w:rsid w:val="00372B84"/>
    <w:rPr>
      <w:kern w:val="2"/>
      <w:sz w:val="18"/>
      <w:szCs w:val="18"/>
    </w:rPr>
  </w:style>
  <w:style w:type="character" w:customStyle="1" w:styleId="1Char">
    <w:name w:val="标题 1 Char"/>
    <w:basedOn w:val="a0"/>
    <w:link w:val="1"/>
    <w:rsid w:val="00006EB8"/>
    <w:rPr>
      <w:rFonts w:eastAsia="黑体"/>
      <w:bCs/>
      <w:kern w:val="44"/>
      <w:sz w:val="30"/>
      <w:szCs w:val="44"/>
    </w:rPr>
  </w:style>
  <w:style w:type="character" w:customStyle="1" w:styleId="2Char">
    <w:name w:val="标题 2 Char"/>
    <w:basedOn w:val="a0"/>
    <w:link w:val="2"/>
    <w:rsid w:val="00006EB8"/>
    <w:rPr>
      <w:rFonts w:asciiTheme="majorHAnsi" w:eastAsia="黑体" w:hAnsiTheme="majorHAnsi" w:cstheme="majorBidi"/>
      <w:bCs/>
      <w:kern w:val="2"/>
      <w:sz w:val="28"/>
      <w:szCs w:val="32"/>
    </w:rPr>
  </w:style>
  <w:style w:type="character" w:customStyle="1" w:styleId="3Char">
    <w:name w:val="标题 3 Char"/>
    <w:basedOn w:val="a0"/>
    <w:link w:val="3"/>
    <w:rsid w:val="00006EB8"/>
    <w:rPr>
      <w:rFonts w:eastAsia="黑体"/>
      <w:bCs/>
      <w:kern w:val="2"/>
      <w:sz w:val="24"/>
      <w:szCs w:val="32"/>
    </w:rPr>
  </w:style>
  <w:style w:type="paragraph" w:customStyle="1" w:styleId="a5">
    <w:name w:val="图题"/>
    <w:basedOn w:val="a"/>
    <w:rsid w:val="005B2303"/>
    <w:pPr>
      <w:adjustRightInd w:val="0"/>
      <w:spacing w:after="120" w:line="312" w:lineRule="atLeast"/>
      <w:jc w:val="center"/>
    </w:pPr>
    <w:rPr>
      <w:sz w:val="18"/>
      <w:szCs w:val="20"/>
    </w:rPr>
  </w:style>
  <w:style w:type="paragraph" w:customStyle="1" w:styleId="a6">
    <w:name w:val="表题"/>
    <w:basedOn w:val="a"/>
    <w:rsid w:val="005B2303"/>
    <w:pPr>
      <w:adjustRightInd w:val="0"/>
      <w:snapToGrid w:val="0"/>
      <w:spacing w:before="120" w:after="40" w:line="312" w:lineRule="atLeast"/>
      <w:jc w:val="center"/>
    </w:pPr>
    <w:rPr>
      <w:rFonts w:ascii="Arial" w:eastAsia="黑体" w:hAnsi="Arial"/>
      <w:sz w:val="18"/>
      <w:szCs w:val="20"/>
    </w:rPr>
  </w:style>
  <w:style w:type="paragraph" w:customStyle="1" w:styleId="a7">
    <w:name w:val="表头"/>
    <w:basedOn w:val="a6"/>
    <w:rsid w:val="005B2303"/>
    <w:pPr>
      <w:spacing w:before="50" w:after="50" w:line="240" w:lineRule="atLeast"/>
    </w:pPr>
  </w:style>
  <w:style w:type="paragraph" w:customStyle="1" w:styleId="a8">
    <w:name w:val="表内文字"/>
    <w:basedOn w:val="a"/>
    <w:rsid w:val="005B2303"/>
    <w:pPr>
      <w:topLinePunct/>
      <w:adjustRightInd w:val="0"/>
      <w:snapToGrid w:val="0"/>
      <w:spacing w:before="40" w:after="40" w:line="240" w:lineRule="atLeast"/>
      <w:textAlignment w:val="baseline"/>
    </w:pPr>
    <w:rPr>
      <w:kern w:val="18"/>
      <w:sz w:val="18"/>
      <w:szCs w:val="20"/>
    </w:rPr>
  </w:style>
  <w:style w:type="paragraph" w:styleId="a9">
    <w:name w:val="Balloon Text"/>
    <w:basedOn w:val="a"/>
    <w:link w:val="Char1"/>
    <w:rsid w:val="005B2303"/>
    <w:rPr>
      <w:sz w:val="18"/>
      <w:szCs w:val="18"/>
    </w:rPr>
  </w:style>
  <w:style w:type="character" w:customStyle="1" w:styleId="Char1">
    <w:name w:val="批注框文本 Char"/>
    <w:basedOn w:val="a0"/>
    <w:link w:val="a9"/>
    <w:rsid w:val="005B2303"/>
    <w:rPr>
      <w:kern w:val="2"/>
      <w:sz w:val="18"/>
      <w:szCs w:val="18"/>
    </w:rPr>
  </w:style>
  <w:style w:type="paragraph" w:styleId="10">
    <w:name w:val="toc 1"/>
    <w:basedOn w:val="a"/>
    <w:next w:val="a"/>
    <w:autoRedefine/>
    <w:uiPriority w:val="39"/>
    <w:rsid w:val="005B2303"/>
  </w:style>
  <w:style w:type="paragraph" w:styleId="20">
    <w:name w:val="toc 2"/>
    <w:basedOn w:val="a"/>
    <w:next w:val="a"/>
    <w:autoRedefine/>
    <w:uiPriority w:val="39"/>
    <w:rsid w:val="005B2303"/>
    <w:pPr>
      <w:ind w:leftChars="200" w:left="420"/>
    </w:pPr>
  </w:style>
  <w:style w:type="paragraph" w:styleId="30">
    <w:name w:val="toc 3"/>
    <w:basedOn w:val="a"/>
    <w:next w:val="a"/>
    <w:autoRedefine/>
    <w:uiPriority w:val="39"/>
    <w:rsid w:val="005B2303"/>
    <w:pPr>
      <w:ind w:leftChars="400" w:left="840"/>
    </w:pPr>
  </w:style>
  <w:style w:type="character" w:styleId="aa">
    <w:name w:val="Hyperlink"/>
    <w:basedOn w:val="a0"/>
    <w:uiPriority w:val="99"/>
    <w:unhideWhenUsed/>
    <w:rsid w:val="005B23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30E2E-F8C3-4287-8CCA-FAB940C8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1069</Words>
  <Characters>6095</Characters>
  <Application>Microsoft Office Word</Application>
  <DocSecurity>0</DocSecurity>
  <Lines>50</Lines>
  <Paragraphs>14</Paragraphs>
  <ScaleCrop>false</ScaleCrop>
  <Company>微软中国</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island</dc:creator>
  <cp:keywords/>
  <dc:description/>
  <cp:lastModifiedBy>island</cp:lastModifiedBy>
  <cp:revision>5</cp:revision>
  <dcterms:created xsi:type="dcterms:W3CDTF">2013-07-28T13:37:00Z</dcterms:created>
  <dcterms:modified xsi:type="dcterms:W3CDTF">2013-07-31T08:12:00Z</dcterms:modified>
</cp:coreProperties>
</file>